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80" w:after="280" w:line="283" w:lineRule="auto"/>
        <w:ind w:left="259" w:right="202"/>
        <w:jc w:val="left"/>
        <w:keepNext/>
        <w:keepLines w:val="0"/>
        <w:widowControl/>
        <w:shd w:val="clear" w:color="auto" w:fill="EAF5F7"/>
        <w:pBdr>
          <w:top w:val="single" w:sz="6" w:space="4" w:color="167D84"/>
          <w:left w:val="single" w:sz="30" w:space="4" w:color="C79635"/>
          <w:bottom w:val="single" w:sz="10" w:space="4" w:color="167D84"/>
        </w:pBdr>
      </w:pPr>
      <w:r>
        <w:rPr>
          <w:rFonts w:ascii="Noto Sans" w:hAnsi="Noto Sans"/>
          <w:b/>
          <w:color w:val="0B2F45"/>
          <w:sz w:val="51"/>
        </w:rPr>
        <w:t>Dhukkuba Vaayirasii Tiruu Hepatitis B (HBV): “Dhibee Callisaa dhokatee nama Ajjeesu” — Xiinxala Saayinsii, Maalummaa Vaayirasichaa fi Amaloota Baayoloojii Vaayirasicha.</w:t>
      </w:r>
    </w:p>
    <w:p>
      <w:pPr>
        <w:spacing w:after="240" w:line="283" w:lineRule="auto" w:before="0"/>
        <w:keepLines w:val="0"/>
        <w:widowControl/>
        <w:ind w:left="0" w:right="0"/>
        <w:pBdr>
          <w:bottom w:val="single" w:sz="14" w:space="1" w:color="167D84"/>
        </w:pBdr>
      </w:pPr>
    </w:p>
    <w:p>
      <w:pPr>
        <w:pStyle w:val="LeadScientific"/>
        <w:keepLines w:val="0"/>
        <w:widowControl/>
        <w:spacing w:after="200" w:line="283" w:lineRule="auto" w:before="80"/>
        <w:ind w:left="86" w:right="43"/>
        <w:jc w:val="both"/>
        <w:pBdr>
          <w:left w:val="single" w:sz="14" w:space="4" w:color="167D84"/>
        </w:pBdr>
      </w:pPr>
      <w:r>
        <w:rPr>
          <w:rFonts w:ascii="Noto Sans" w:hAnsi="Noto Sans"/>
          <w:color w:val="1F2F39"/>
          <w:sz w:val="22"/>
        </w:rPr>
        <w:t>Vaayrasiin Tiruu yeroo baay'ee ummata keessatti "Dhukkuba Simbiraa" jedhamee beekamu, Vaayirasii Amala wal xaxaa qabuu fi Dhibee dhokataa xiyyeeffannoo argachuu dhabuun lubbuu namoota hedduu galaafataa jirudha.</w:t>
      </w:r>
    </w:p>
    <w:p>
      <w:pPr>
        <w:pStyle w:val="LeadScientific"/>
        <w:keepLines w:val="0"/>
        <w:widowControl/>
        <w:spacing w:after="140" w:line="283" w:lineRule="auto"/>
        <w:ind w:left="86" w:right="43"/>
        <w:jc w:val="both"/>
      </w:pPr>
      <w:r>
        <w:rPr>
          <w:rFonts w:ascii="Noto Sans" w:hAnsi="Noto Sans"/>
          <w:color w:val="1F2F39"/>
          <w:sz w:val="21"/>
        </w:rPr>
        <w:t>Vaayirasiin kun mala baay’ina walxaxaa fi dandeettii sirna ittisa qaamaa jalaa miliquu olaanaa ta’een kan beekamu yoo ta’u, Caasaa Molecular fi marsaa jireenyaa isaa hubachuu fi Ittisa isaa irratti hojjechuun barbaachisaa dha.</w:t>
      </w:r>
    </w:p>
    <w:p>
      <w:pPr>
        <w:pStyle w:val="LeadScientific"/>
        <w:keepLines w:val="0"/>
        <w:widowControl/>
        <w:spacing w:after="140" w:line="283" w:lineRule="auto"/>
        <w:ind w:left="86" w:right="43"/>
        <w:jc w:val="both"/>
      </w:pPr>
      <w:r>
        <w:rPr>
          <w:rFonts w:ascii="Noto Sans" w:hAnsi="Noto Sans"/>
          <w:color w:val="1F2F39"/>
          <w:sz w:val="21"/>
        </w:rPr>
        <w:t>Kana irratti Hundaa'uun Giddugalli Yaala Uumamaa Oromiyaa Barreeffama Saayinsaawaa Bal'aa Afaan Oromootiin waa'ee Vaayirasii kanaa irratti qopheesseera.</w:t>
      </w:r>
    </w:p>
    <w:p>
      <w:pPr>
        <w:pStyle w:val="LeadScientific"/>
        <w:keepLines w:val="0"/>
        <w:widowControl/>
        <w:spacing w:after="140" w:line="283" w:lineRule="auto"/>
        <w:ind w:left="86" w:right="43"/>
        <w:jc w:val="both"/>
      </w:pPr>
      <w:r>
        <w:rPr>
          <w:rFonts w:ascii="Noto Sans" w:hAnsi="Noto Sans"/>
          <w:color w:val="1F2F39"/>
          <w:sz w:val="21"/>
        </w:rPr>
        <w:t xml:space="preserve">Barreeffamichi ragaalee Saayinsii virology, molecular biology, immunology fi hepatology walitti fiduun caasaa vaayirasichaa fi akkaataa HBV’n qaama namaa keessa jiraatu, akkamitti seelota tiruu keessatti of-baay’isuu fi sirna ittisa qaamaa gowwoomsuu fi </w:t>
      </w:r>
      <w:r>
        <w:rPr>
          <w:rFonts w:ascii="Noto Sans" w:hAnsi="Noto Sans"/>
          <w:b/>
          <w:color w:val="0D6268"/>
          <w:sz w:val="21"/>
        </w:rPr>
        <w:t>cccDNA</w:t>
      </w:r>
      <w:r>
        <w:rPr>
          <w:rFonts w:ascii="Noto Sans" w:hAnsi="Noto Sans"/>
          <w:color w:val="1F2F39"/>
          <w:sz w:val="21"/>
        </w:rPr>
        <w:t xml:space="preserve"> uummachuu, jeneetiksii namaa keessa lixuu fi chronic disease fi kansaarii tiruu (</w:t>
      </w:r>
      <w:r>
        <w:rPr>
          <w:rFonts w:ascii="Noto Sans" w:hAnsi="Noto Sans"/>
          <w:b/>
          <w:color w:val="0D6268"/>
          <w:sz w:val="21"/>
        </w:rPr>
        <w:t>HCC</w:t>
      </w:r>
      <w:r>
        <w:rPr>
          <w:rFonts w:ascii="Noto Sans" w:hAnsi="Noto Sans"/>
          <w:color w:val="1F2F39"/>
          <w:sz w:val="21"/>
        </w:rPr>
        <w:t>) fidu, tartiiba saayinsaawaa guutuun ibsa.</w:t>
      </w:r>
    </w:p>
    <w:p>
      <w:pPr>
        <w:pStyle w:val="Heading1"/>
        <w:keepNext/>
        <w:keepLines w:val="0"/>
        <w:widowControl/>
        <w:spacing w:after="160" w:line="283" w:lineRule="auto" w:before="240"/>
        <w:ind w:left="173" w:right="101"/>
        <w:jc w:val="left"/>
        <w:shd w:val="clear" w:color="auto" w:fill="113B55"/>
        <w:pBdr>
          <w:left w:val="single" w:sz="24" w:space="3" w:color="C79635"/>
          <w:bottom w:val="single" w:sz="8" w:space="2" w:color="167D84"/>
        </w:pBdr>
      </w:pPr>
      <w:r>
        <w:rPr>
          <w:rFonts w:ascii="Noto Sans" w:hAnsi="Noto Sans"/>
          <w:b/>
          <w:color w:val="FFFFFF"/>
          <w:sz w:val="31"/>
        </w:rPr>
        <w:t>Seensa (Introduction):</w:t>
      </w:r>
    </w:p>
    <w:p>
      <w:pPr>
        <w:keepLines w:val="0"/>
        <w:widowControl/>
        <w:spacing w:after="140" w:line="283" w:lineRule="auto"/>
        <w:ind w:firstLine="230"/>
        <w:jc w:val="both"/>
      </w:pPr>
      <w:r>
        <w:rPr>
          <w:rFonts w:ascii="Noto Sans" w:hAnsi="Noto Sans"/>
          <w:color w:val="1F2F39"/>
          <w:sz w:val="21"/>
        </w:rPr>
        <w:t>Dhukkubni Vaayirasii Tiruu (</w:t>
      </w:r>
      <w:r>
        <w:rPr>
          <w:rFonts w:ascii="Noto Sans" w:hAnsi="Noto Sans"/>
          <w:b/>
          <w:color w:val="0D6268"/>
          <w:sz w:val="21"/>
        </w:rPr>
        <w:t>Hepatitis B Virus</w:t>
      </w:r>
      <w:r>
        <w:rPr>
          <w:rFonts w:ascii="Noto Sans" w:hAnsi="Noto Sans"/>
          <w:color w:val="1F2F39"/>
          <w:sz w:val="21"/>
        </w:rPr>
        <w:t xml:space="preserve"> ) dhukkuba Tiruu daddarbaa, addunyaa irratti rakkoo fayyaa garmalee hammaataa (global public health problem) ta’eedha. Vaayiresiin kun tiruu (liver) irratti miidhaa dhokataa Mallattoolee hin qabne geessisa.</w:t>
      </w:r>
    </w:p>
    <w:p>
      <w:pPr>
        <w:keepLines w:val="0"/>
        <w:widowControl/>
        <w:spacing w:after="140" w:line="283" w:lineRule="auto"/>
        <w:ind w:firstLine="230"/>
        <w:jc w:val="both"/>
      </w:pPr>
      <w:r>
        <w:rPr>
          <w:rFonts w:ascii="Noto Sans" w:hAnsi="Noto Sans"/>
          <w:color w:val="1F2F39"/>
          <w:sz w:val="21"/>
        </w:rPr>
        <w:t>Vaayirasiin Tiruu kun yeroo ammaa bara 2026 keessatti vaayirasoota nama irratti dhibee uumuun du’a baay’ee fidan keessaa addunyaa irratti sadarkaa tokkoffaa dha. Biyyi keenya biyyoota 10 baayyee Vaayirasiin kun keessatti Baay'atuu fi Lubbuu namoota hedduu galaafatu keessaa Tokkodha.</w:t>
      </w:r>
    </w:p>
    <w:p>
      <w:pPr>
        <w:keepLines w:val="0"/>
        <w:widowControl/>
        <w:spacing w:after="140" w:line="283" w:lineRule="auto"/>
        <w:ind w:firstLine="230"/>
        <w:jc w:val="both"/>
      </w:pPr>
      <w:r>
        <w:rPr>
          <w:rFonts w:ascii="Noto Sans" w:hAnsi="Noto Sans"/>
          <w:color w:val="1F2F39"/>
          <w:sz w:val="21"/>
        </w:rPr>
        <w:t>Vaayiresiin kun nama tokko irraa nama biraatti daddarbuu fi Lubbuu namoota hedduu galaafachuu keessattis dachaa hedduun Vaayirasii HIV/AIDS caala.</w:t>
      </w:r>
    </w:p>
    <w:p>
      <w:pPr>
        <w:keepLines w:val="0"/>
        <w:widowControl/>
        <w:spacing w:after="140" w:line="283" w:lineRule="auto"/>
        <w:ind w:firstLine="230"/>
        <w:jc w:val="both"/>
      </w:pPr>
      <w:r>
        <w:rPr>
          <w:rFonts w:ascii="Noto Sans" w:hAnsi="Noto Sans"/>
          <w:color w:val="1F2F39"/>
          <w:sz w:val="21"/>
        </w:rPr>
        <w:t xml:space="preserve">Yeroo ammaa Addunyaa irratti namoonni miliyoona </w:t>
      </w:r>
      <w:r>
        <w:rPr>
          <w:rFonts w:ascii="Noto Sans" w:hAnsi="Noto Sans"/>
          <w:b/>
          <w:color w:val="C79635"/>
          <w:sz w:val="21"/>
        </w:rPr>
        <w:t>250-300</w:t>
      </w:r>
      <w:r>
        <w:rPr>
          <w:rFonts w:ascii="Noto Sans" w:hAnsi="Noto Sans"/>
          <w:color w:val="1F2F39"/>
          <w:sz w:val="21"/>
        </w:rPr>
        <w:t xml:space="preserve"> ta'an dhukkuba Vaayirasii Tiruu yeroo dheeraa  chronic </w:t>
      </w:r>
      <w:r>
        <w:rPr>
          <w:rFonts w:ascii="Noto Sans" w:hAnsi="Noto Sans"/>
          <w:b/>
          <w:color w:val="0D6268"/>
          <w:sz w:val="21"/>
        </w:rPr>
        <w:t>Hepatitis B</w:t>
      </w:r>
      <w:r>
        <w:rPr>
          <w:rFonts w:ascii="Noto Sans" w:hAnsi="Noto Sans"/>
          <w:color w:val="1F2F39"/>
          <w:sz w:val="21"/>
        </w:rPr>
        <w:t xml:space="preserve"> qabamanii waliin jiraataa jiru.  </w:t>
      </w:r>
    </w:p>
    <w:p>
      <w:pPr>
        <w:keepLines w:val="0"/>
        <w:widowControl/>
        <w:spacing w:after="140" w:line="283" w:lineRule="auto"/>
        <w:ind w:firstLine="230"/>
        <w:jc w:val="both"/>
      </w:pPr>
      <w:r>
        <w:rPr>
          <w:rFonts w:ascii="Noto Sans" w:hAnsi="Noto Sans"/>
          <w:color w:val="1F2F39"/>
          <w:sz w:val="21"/>
        </w:rPr>
        <w:t xml:space="preserve">Ragaan Dhaabbata Fayyaa Addunyaa (WHO) Global Hepatitis Report 2026 Akka Agarsiisutti Vaayiresiin kun Waggaatti Namoota miliyoona </w:t>
      </w:r>
      <w:r>
        <w:rPr>
          <w:rFonts w:ascii="Noto Sans" w:hAnsi="Noto Sans"/>
          <w:b/>
          <w:color w:val="C79635"/>
          <w:sz w:val="21"/>
        </w:rPr>
        <w:t>1.1</w:t>
      </w:r>
      <w:r>
        <w:rPr>
          <w:rFonts w:ascii="Noto Sans" w:hAnsi="Noto Sans"/>
          <w:color w:val="1F2F39"/>
          <w:sz w:val="21"/>
        </w:rPr>
        <w:t xml:space="preserve"> ol galaafata. Namoonni kun baay'een isaanii balaa vaayirasii kanaa kan akka  kaansarii Tiruu </w:t>
      </w:r>
      <w:r>
        <w:rPr>
          <w:rFonts w:ascii="Noto Sans" w:hAnsi="Noto Sans"/>
          <w:b/>
          <w:color w:val="0D6268"/>
          <w:sz w:val="21"/>
        </w:rPr>
        <w:t>HCC</w:t>
      </w:r>
      <w:r>
        <w:rPr>
          <w:rFonts w:ascii="Noto Sans" w:hAnsi="Noto Sans"/>
          <w:color w:val="1F2F39"/>
          <w:sz w:val="21"/>
        </w:rPr>
        <w:t xml:space="preserve"> fi Madaa Tiruu  hamaaf saaxilamuun lubbuu isaanii dhabaa jiru.</w:t>
      </w:r>
    </w:p>
    <w:p>
      <w:pPr>
        <w:keepLines w:val="0"/>
        <w:widowControl/>
        <w:spacing w:after="140" w:line="283" w:lineRule="auto"/>
        <w:ind w:firstLine="230"/>
        <w:jc w:val="both"/>
      </w:pPr>
      <w:r>
        <w:rPr>
          <w:rFonts w:ascii="Noto Sans" w:hAnsi="Noto Sans"/>
          <w:color w:val="1F2F39"/>
          <w:sz w:val="21"/>
        </w:rPr>
        <w:t xml:space="preserve">Vaayirasiin kun yeroo ji'a 6 ol namarra turee, gara dhukkuba Tiruu yeroo dheeraa Chronic hepatitis Btti ce’u dha. Vaayiresichi Erga Ji'a 6 ol tureen booda osoo mallattoo hin agarsiisin Seelii Tiruu keessatti dhokatee tiruu irratti Gubiinsaa fi madaa’uu suuta-suuta uumuun, Tiruu irratti </w:t>
      </w:r>
      <w:r>
        <w:rPr>
          <w:rFonts w:ascii="Noto Sans" w:hAnsi="Noto Sans"/>
          <w:b/>
          <w:color w:val="0D6268"/>
          <w:sz w:val="21"/>
        </w:rPr>
        <w:t>fibrosis</w:t>
      </w:r>
      <w:r>
        <w:rPr>
          <w:rFonts w:ascii="Noto Sans" w:hAnsi="Noto Sans"/>
          <w:color w:val="1F2F39"/>
          <w:sz w:val="21"/>
        </w:rPr>
        <w:t xml:space="preserve">, </w:t>
      </w:r>
      <w:r>
        <w:rPr>
          <w:rFonts w:ascii="Noto Sans" w:hAnsi="Noto Sans"/>
          <w:b/>
          <w:color w:val="0D6268"/>
          <w:sz w:val="21"/>
        </w:rPr>
        <w:t>cirrhosis</w:t>
      </w:r>
      <w:r>
        <w:rPr>
          <w:rFonts w:ascii="Noto Sans" w:hAnsi="Noto Sans"/>
          <w:color w:val="1F2F39"/>
          <w:sz w:val="21"/>
        </w:rPr>
        <w:t xml:space="preserve">, tiruun hojii dhaabuu fi kaansarii tiruu </w:t>
      </w:r>
      <w:r>
        <w:rPr>
          <w:rFonts w:ascii="Noto Sans" w:hAnsi="Noto Sans"/>
          <w:b/>
          <w:color w:val="0D6268"/>
          <w:sz w:val="21"/>
        </w:rPr>
        <w:t>HCC</w:t>
      </w:r>
      <w:r>
        <w:rPr>
          <w:rFonts w:ascii="Noto Sans" w:hAnsi="Noto Sans"/>
          <w:color w:val="1F2F39"/>
          <w:sz w:val="21"/>
        </w:rPr>
        <w:t xml:space="preserve"> fiduu danda’dha.</w:t>
      </w:r>
    </w:p>
    <w:p>
      <w:pPr>
        <w:keepLines w:val="0"/>
        <w:widowControl/>
        <w:spacing w:after="140" w:line="283" w:lineRule="auto"/>
        <w:ind w:firstLine="230"/>
        <w:jc w:val="both"/>
      </w:pPr>
      <w:r>
        <w:rPr>
          <w:rFonts w:ascii="Noto Sans" w:hAnsi="Noto Sans"/>
          <w:color w:val="1F2F39"/>
          <w:sz w:val="21"/>
        </w:rPr>
        <w:t xml:space="preserve">Dhibeen Vaayirasii Tiruu Karaalee hedduun balaan isaa ol'aanaa kan qabuu fi nama baay'ee qabuu fi lubbuu namoota baay'ee galaafachuu fi daddarbuu keessatti balaa guddaa qabu ta'us, hubannoon hawaasni waa'ee dhibee kanaa irratti qabu baayyee xiqqaa dha. </w:t>
      </w:r>
    </w:p>
    <w:p>
      <w:pPr>
        <w:keepLines w:val="0"/>
        <w:widowControl/>
        <w:spacing w:after="140" w:line="283" w:lineRule="auto"/>
        <w:ind w:firstLine="230"/>
        <w:jc w:val="both"/>
      </w:pPr>
      <w:r>
        <w:rPr>
          <w:rFonts w:ascii="Noto Sans" w:hAnsi="Noto Sans"/>
          <w:color w:val="1F2F39"/>
          <w:sz w:val="21"/>
        </w:rPr>
        <w:t xml:space="preserve">Dhukkubni kun yeroo baay'ee "dhibee callisaa" (silent infection) jedhama, sababiin isaas, Dhibeen Vaayirasii kana irraa ka'u, kan akka madaa Tiruu Cirrhosis fi kaansarii Tiruu, dhukkubsataa irratti utuu mallattoolee (symptoms) hin agarsiisin gara sadarkaa cimaatti ce'uu danda'a.  Namoonni baay'een hanga tiruun isaanii baay'ee miidhamuutti, vaayirasicha akka qaban hin beekan.  </w:t>
      </w:r>
    </w:p>
    <w:p>
      <w:pPr>
        <w:keepLines w:val="0"/>
        <w:widowControl/>
        <w:spacing w:after="140" w:line="283" w:lineRule="auto"/>
        <w:ind w:firstLine="230"/>
        <w:jc w:val="both"/>
      </w:pPr>
      <w:r>
        <w:rPr>
          <w:rFonts w:ascii="Noto Sans" w:hAnsi="Noto Sans"/>
          <w:color w:val="1F2F39"/>
          <w:sz w:val="21"/>
        </w:rPr>
        <w:t xml:space="preserve">Qorannoon Addunyaa fi dhaabbileen fayyaa addunyaa akka WHO fi CDC akka gabaasanitti, Lakkoofsi namoota haaraa waggaatti yeroo jalqabaaf vaayirasii tiruu HBV'n qabaman akka  miliyoona </w:t>
      </w:r>
      <w:r>
        <w:rPr>
          <w:rFonts w:ascii="Noto Sans" w:hAnsi="Noto Sans"/>
          <w:b/>
          <w:color w:val="C79635"/>
          <w:sz w:val="21"/>
        </w:rPr>
        <w:t>1.2</w:t>
      </w:r>
      <w:r>
        <w:rPr>
          <w:rFonts w:ascii="Noto Sans" w:hAnsi="Noto Sans"/>
          <w:color w:val="1F2F39"/>
          <w:sz w:val="21"/>
        </w:rPr>
        <w:t xml:space="preserve"> hanga </w:t>
      </w:r>
      <w:r>
        <w:rPr>
          <w:rFonts w:ascii="Noto Sans" w:hAnsi="Noto Sans"/>
          <w:b/>
          <w:color w:val="C79635"/>
          <w:sz w:val="21"/>
        </w:rPr>
        <w:t>1.5</w:t>
      </w:r>
      <w:r>
        <w:rPr>
          <w:rFonts w:ascii="Noto Sans" w:hAnsi="Noto Sans"/>
          <w:color w:val="1F2F39"/>
          <w:sz w:val="21"/>
        </w:rPr>
        <w:t xml:space="preserve"> ta’uu akka danda'u ni tilmaamama.</w:t>
      </w:r>
    </w:p>
    <w:p>
      <w:pPr>
        <w:keepLines w:val="0"/>
        <w:widowControl/>
        <w:spacing w:after="140" w:line="283" w:lineRule="auto"/>
        <w:ind w:firstLine="230"/>
        <w:jc w:val="both"/>
      </w:pPr>
      <w:r>
        <w:rPr>
          <w:rFonts w:ascii="Noto Sans" w:hAnsi="Noto Sans"/>
          <w:color w:val="1F2F39"/>
          <w:sz w:val="21"/>
        </w:rPr>
        <w:t xml:space="preserve">Addunyaa irratti Namoonni biliyoona lamaa ol jireenya isanii keessatti Vaayrasii kanaaf ni saaxilamaniiru, garuu baay’een isaanii yaala tokko fudhachuu malee, uumamaan sirni ittisa qaamaa vaayirasicha dhiiga isaanii keessaa ji'a 6 keessatti waan dhabamsiisuuf namoonni dhibbantaan </w:t>
      </w:r>
      <w:r>
        <w:rPr>
          <w:rFonts w:ascii="Noto Sans" w:hAnsi="Noto Sans"/>
          <w:b/>
          <w:color w:val="C79635"/>
          <w:sz w:val="21"/>
        </w:rPr>
        <w:t>95</w:t>
      </w:r>
      <w:r>
        <w:rPr>
          <w:rFonts w:ascii="Noto Sans" w:hAnsi="Noto Sans"/>
          <w:color w:val="1F2F39"/>
          <w:sz w:val="21"/>
        </w:rPr>
        <w:t xml:space="preserve"> Utuu hin beekin, Dhibee kanaan qabamanii yaalaan malee ofumaan dhibee kana irraa fayyuu.</w:t>
      </w:r>
    </w:p>
    <w:p>
      <w:pPr>
        <w:keepLines w:val="0"/>
        <w:widowControl/>
        <w:spacing w:after="140" w:line="283" w:lineRule="auto"/>
        <w:ind w:firstLine="230"/>
        <w:jc w:val="both"/>
      </w:pPr>
      <w:r>
        <w:rPr>
          <w:rFonts w:ascii="Noto Sans" w:hAnsi="Noto Sans"/>
          <w:color w:val="1F2F39"/>
          <w:sz w:val="21"/>
        </w:rPr>
        <w:t xml:space="preserve">Namoota vaayirasichaan qabaman keessaa </w:t>
      </w:r>
      <w:r>
        <w:rPr>
          <w:rFonts w:ascii="Noto Sans" w:hAnsi="Noto Sans"/>
          <w:b/>
          <w:color w:val="C79635"/>
          <w:sz w:val="21"/>
        </w:rPr>
        <w:t>5%</w:t>
      </w:r>
      <w:r>
        <w:rPr>
          <w:rFonts w:ascii="Noto Sans" w:hAnsi="Noto Sans"/>
          <w:color w:val="1F2F39"/>
          <w:sz w:val="21"/>
        </w:rPr>
        <w:t xml:space="preserve"> hanga 10 kan ta'an kan sirni ittisa qaamaa isaanii laafaa ta’e, sababii garaagaraa kan akka hanqina nyaataa ykn dadhabbii sirna qaamaa tiin, Qaamni isaanii Vaayirasicha ji'a 6 keessatti dhabamsiisu hin dandeenye Vaayirasiin kun seelii Tiruu hepatocyte keessatti Qubatee infekshinii dhaabbataa fi dhibee yeroo dheeraa uuma. ji'a 6 booda Vaayirasichi gara infekshinii cimaa gara dhukkuba tiruu yeroo dheeraa Btti guddatee qaama isaanii keessatti hafa. </w:t>
      </w:r>
    </w:p>
    <w:p>
      <w:pPr>
        <w:keepLines w:val="0"/>
        <w:widowControl/>
        <w:spacing w:after="140" w:line="283" w:lineRule="auto"/>
        <w:ind w:firstLine="230"/>
        <w:jc w:val="both"/>
      </w:pPr>
      <w:r>
        <w:rPr>
          <w:rFonts w:ascii="Noto Sans" w:hAnsi="Noto Sans"/>
          <w:color w:val="1F2F39"/>
          <w:sz w:val="21"/>
        </w:rPr>
        <w:t>Vaayrasiin namoota %</w:t>
      </w:r>
      <w:r>
        <w:rPr>
          <w:rFonts w:ascii="Noto Sans" w:hAnsi="Noto Sans"/>
          <w:b/>
          <w:color w:val="C79635"/>
          <w:sz w:val="21"/>
        </w:rPr>
        <w:t>95</w:t>
      </w:r>
      <w:r>
        <w:rPr>
          <w:rFonts w:ascii="Noto Sans" w:hAnsi="Noto Sans"/>
          <w:color w:val="1F2F39"/>
          <w:sz w:val="21"/>
        </w:rPr>
        <w:t xml:space="preserve"> irratti yeroo gabaabaa (acute infection) keessatti badaa. dhibbantaa 5 qofatu gara Dhibee vaayrasii yeroo dheeraa chronic infection tti guddata.</w:t>
      </w:r>
    </w:p>
    <w:p>
      <w:pPr>
        <w:keepLines w:val="0"/>
        <w:widowControl/>
        <w:spacing w:after="180" w:line="283" w:lineRule="auto" w:before="140"/>
        <w:ind w:left="202" w:right="115"/>
        <w:jc w:val="both"/>
        <w:shd w:val="clear" w:color="auto" w:fill="FFF2E4"/>
        <w:pBdr>
          <w:left w:val="single" w:sz="22" w:space="4" w:color="C79635"/>
        </w:pBdr>
      </w:pPr>
      <w:r>
        <w:rPr>
          <w:rFonts w:ascii="Noto Sans" w:hAnsi="Noto Sans"/>
          <w:b/>
          <w:color w:val="0B2F45"/>
          <w:sz w:val="22"/>
        </w:rPr>
        <w:t>Balaan guddaan baayyina namoota vaayrasichaan qabamanii osoo hin taane! Vaayirasiin Hepatitis B  Dhukkuba "dhokataa" mallattoolee namatti hin mul'isne ta'uu isaatin Addunyaa irratti namoonni Vaayirasichaan qabamuu of irratti beekan %13 qofa yoo ta'u, Namoonni harki 87 ol guutummaatti vaayirasicha akka qabaman hin beekan. Kanaaf osoo hin beekin, hordoffii fayyaa tokko malee vaayirasii Tiruu HBV waajjin jiraatu. Kunis carraa vaayrasichi gara Dhibee hamaa tti guddachuuf qabu dabalee jira.</w:t>
      </w:r>
    </w:p>
    <w:p>
      <w:pPr>
        <w:keepLines w:val="0"/>
        <w:widowControl/>
        <w:spacing w:after="140" w:line="283" w:lineRule="auto"/>
        <w:ind w:firstLine="0"/>
        <w:jc w:val="both"/>
      </w:pPr>
      <w:r>
        <w:rPr>
          <w:rFonts w:ascii="Noto Sans" w:hAnsi="Noto Sans"/>
          <w:color w:val="1F2F39"/>
          <w:sz w:val="21"/>
        </w:rPr>
        <w:t>Namoonni hedduun waa'ee dhibee kanaa hubannoo gahaa dhabuu fi sababa inni mallattoo dhukkubbii ifatti mul'atu hin qabneef yeroo vaayiresii HBV qabda jedhameen dhukkubicha tuffachuu irraa kan ka'e yeroon qorannoo fi yaala hin godhanu! Dhukkubichaa wajjin callisanii jiraachuu filatu!</w:t>
        <w:br/>
        <w:t xml:space="preserve">Sababni isaas Dhukkubsattoonni hedduun alaan guutummaatti fayyaa ta'anii mul'atu! Kanaaf yaala hin fudhatani! Hordoffii hin godhanu!. Dhukkubni kun utuu hin yaalamin yeroo namarra ture, tiruu irratti rakko dabalataa kan akka </w:t>
      </w:r>
      <w:r>
        <w:rPr>
          <w:rFonts w:ascii="Noto Sans" w:hAnsi="Noto Sans"/>
          <w:b/>
          <w:color w:val="0D6268"/>
          <w:sz w:val="21"/>
        </w:rPr>
        <w:t>fibrosis</w:t>
      </w:r>
      <w:r>
        <w:rPr>
          <w:rFonts w:ascii="Noto Sans" w:hAnsi="Noto Sans"/>
          <w:color w:val="1F2F39"/>
          <w:sz w:val="21"/>
        </w:rPr>
        <w:t xml:space="preserve"> ykn </w:t>
      </w:r>
      <w:r>
        <w:rPr>
          <w:rFonts w:ascii="Noto Sans" w:hAnsi="Noto Sans"/>
          <w:b/>
          <w:color w:val="0D6268"/>
          <w:sz w:val="21"/>
        </w:rPr>
        <w:t>cirrhosis</w:t>
      </w:r>
      <w:r>
        <w:rPr>
          <w:rFonts w:ascii="Noto Sans" w:hAnsi="Noto Sans"/>
          <w:color w:val="1F2F39"/>
          <w:sz w:val="21"/>
        </w:rPr>
        <w:t xml:space="preserve"> fi kanserii tiruu (</w:t>
      </w:r>
      <w:r>
        <w:rPr>
          <w:rFonts w:ascii="Noto Sans" w:hAnsi="Noto Sans"/>
          <w:b/>
          <w:color w:val="0D6268"/>
          <w:sz w:val="21"/>
        </w:rPr>
        <w:t>HCC</w:t>
      </w:r>
      <w:r>
        <w:rPr>
          <w:rFonts w:ascii="Noto Sans" w:hAnsi="Noto Sans"/>
          <w:color w:val="1F2F39"/>
          <w:sz w:val="21"/>
        </w:rPr>
        <w:t>) fiduu danda’a.</w:t>
      </w:r>
    </w:p>
    <w:p>
      <w:pPr>
        <w:keepLines w:val="0"/>
        <w:widowControl/>
        <w:spacing w:after="140" w:line="283" w:lineRule="auto"/>
        <w:ind w:firstLine="230"/>
        <w:jc w:val="both"/>
      </w:pPr>
      <w:r>
        <w:rPr>
          <w:rFonts w:ascii="Noto Sans" w:hAnsi="Noto Sans"/>
          <w:color w:val="1F2F39"/>
          <w:sz w:val="21"/>
        </w:rPr>
        <w:t xml:space="preserve">Sababa kanaaf Namoota Vaayirasii Tiruu CBV qaban keessaa Waggaatti namoonni miiliyoona 1.3 ol lubbuu isaanii dhabu! Addunyaa irratti du'a  namoota miliyoona </w:t>
      </w:r>
      <w:r>
        <w:rPr>
          <w:rFonts w:ascii="Noto Sans" w:hAnsi="Noto Sans"/>
          <w:b/>
          <w:color w:val="C79635"/>
          <w:sz w:val="21"/>
        </w:rPr>
        <w:t>1.1</w:t>
      </w:r>
      <w:r>
        <w:rPr>
          <w:rFonts w:ascii="Noto Sans" w:hAnsi="Noto Sans"/>
          <w:color w:val="1F2F39"/>
          <w:sz w:val="21"/>
        </w:rPr>
        <w:t xml:space="preserve"> sababa vaayiresii kanaan mudatu keessaa dhibbeentaa 8</w:t>
      </w:r>
      <w:r>
        <w:rPr>
          <w:rFonts w:ascii="Noto Sans" w:hAnsi="Noto Sans"/>
          <w:b/>
          <w:color w:val="C79635"/>
          <w:sz w:val="21"/>
        </w:rPr>
        <w:t>5%</w:t>
      </w:r>
      <w:r>
        <w:rPr>
          <w:rFonts w:ascii="Noto Sans" w:hAnsi="Noto Sans"/>
          <w:color w:val="1F2F39"/>
          <w:sz w:val="21"/>
        </w:rPr>
        <w:t xml:space="preserve"> Vaayirasii  B yokan hepatitis B waliin wal qabatee uumama. Kunis sababa Vaayirasiin kun utuu namni of irratti hin beekin miidhaa tiruu kan akka Manca'iinsa seelii tiruu fi ciccituu/madaayuu tiruu yokan  kanserii tiruu </w:t>
      </w:r>
      <w:r>
        <w:rPr>
          <w:rFonts w:ascii="Noto Sans" w:hAnsi="Noto Sans"/>
          <w:b/>
          <w:color w:val="0D6268"/>
          <w:sz w:val="21"/>
        </w:rPr>
        <w:t>HCC</w:t>
      </w:r>
      <w:r>
        <w:rPr>
          <w:rFonts w:ascii="Noto Sans" w:hAnsi="Noto Sans"/>
          <w:color w:val="1F2F39"/>
          <w:sz w:val="21"/>
        </w:rPr>
        <w:t>tti, ce'uun lubbuu isaanii dhabu!.</w:t>
      </w:r>
    </w:p>
    <w:p>
      <w:pPr>
        <w:keepLines w:val="0"/>
        <w:widowControl/>
        <w:spacing w:after="140" w:line="283" w:lineRule="auto"/>
        <w:ind w:firstLine="230"/>
        <w:jc w:val="both"/>
      </w:pPr>
      <w:r>
        <w:rPr>
          <w:rFonts w:ascii="Noto Sans" w:hAnsi="Noto Sans"/>
          <w:color w:val="1F2F39"/>
          <w:sz w:val="21"/>
        </w:rPr>
        <w:t xml:space="preserve">Miidhaan Vaayirasichaan dhufu  Vaayirasiin dhiiga keessatti baayyachuu qofaan kan daangeffame miti; mallattooleen dhibee kanaa mul'achuu baatus Vaayirasichi infekshinii yeroo dheeraa irraa eegalee taateewwan inflammatory, immunological fi jeneetikii walitti hidhaman kanneen suuta suutaan manca’iinsa tiruu yeroo dheeraa fi rakkoolee lubbuu namaa balaa irra buusanii fi gara ciccituu fi madaayuu tiruu </w:t>
      </w:r>
      <w:r>
        <w:rPr>
          <w:rFonts w:ascii="Noto Sans" w:hAnsi="Noto Sans"/>
          <w:b/>
          <w:color w:val="0D6268"/>
          <w:sz w:val="21"/>
        </w:rPr>
        <w:t>fibrosis</w:t>
      </w:r>
      <w:r>
        <w:rPr>
          <w:rFonts w:ascii="Noto Sans" w:hAnsi="Noto Sans"/>
          <w:color w:val="1F2F39"/>
          <w:sz w:val="21"/>
        </w:rPr>
        <w:t xml:space="preserve">, </w:t>
      </w:r>
      <w:r>
        <w:rPr>
          <w:rFonts w:ascii="Noto Sans" w:hAnsi="Noto Sans"/>
          <w:b/>
          <w:color w:val="0D6268"/>
          <w:sz w:val="21"/>
        </w:rPr>
        <w:t>cirrhosis</w:t>
      </w:r>
      <w:r>
        <w:rPr>
          <w:rFonts w:ascii="Noto Sans" w:hAnsi="Noto Sans"/>
          <w:color w:val="1F2F39"/>
          <w:sz w:val="21"/>
        </w:rPr>
        <w:t xml:space="preserve"> fi dhuma irratti kaansarii kaleetti tiruu </w:t>
      </w:r>
      <w:r>
        <w:rPr>
          <w:rFonts w:ascii="Noto Sans" w:hAnsi="Noto Sans"/>
          <w:b/>
          <w:color w:val="0D6268"/>
          <w:sz w:val="21"/>
        </w:rPr>
        <w:t>HCC</w:t>
      </w:r>
      <w:r>
        <w:rPr>
          <w:rFonts w:ascii="Noto Sans" w:hAnsi="Noto Sans"/>
          <w:color w:val="1F2F39"/>
          <w:sz w:val="21"/>
        </w:rPr>
        <w:t xml:space="preserve"> tti fida.</w:t>
      </w:r>
    </w:p>
    <w:p>
      <w:pPr>
        <w:keepLines w:val="0"/>
        <w:widowControl/>
        <w:spacing w:after="140" w:line="283" w:lineRule="auto"/>
        <w:ind w:firstLine="230"/>
        <w:jc w:val="both"/>
      </w:pPr>
      <w:r>
        <w:rPr>
          <w:rFonts w:ascii="Noto Sans" w:hAnsi="Noto Sans"/>
          <w:color w:val="1F2F39"/>
          <w:sz w:val="21"/>
        </w:rPr>
        <w:t>HBV'n vaayirasii DNA qabu yoo ta'u, seelii tiruu (hepatocytes) keessatti of qubachiisuun waggootaaf dhokatee jiraachuu danda’a. Miidhaan tiruu irratti uummamu inni guddaan kallaattiin vaayirasicha irraa kan dhufu osoo hin taane, deebii sirna ittisa qaamaa namaatiin (immune-mediated liver injury) uumama. Kanaaf, hubannoon gadi fageenyaa maalummaa vaayirasii kanaa, caasaa moleekiyuulaa isaa, adeemsa of-baay’isuu (replication cycle) isaa fi akkaataa dhukkubni kun gara sadarkaa hamaaatti ce’u hubachuun murteessaa dha.</w:t>
      </w:r>
    </w:p>
    <w:p>
      <w:pPr>
        <w:keepLines w:val="0"/>
        <w:widowControl/>
        <w:spacing w:after="140" w:line="283" w:lineRule="auto"/>
        <w:ind w:firstLine="0"/>
        <w:jc w:val="both"/>
      </w:pPr>
      <w:r>
        <w:rPr>
          <w:rFonts w:ascii="Noto Sans" w:hAnsi="Noto Sans"/>
          <w:color w:val="1F2F39"/>
          <w:sz w:val="21"/>
        </w:rPr>
        <w:t>Vaayirasiin kun caasaa walxaxaa fi amala baayooloojii addaa qaba.</w:t>
        <w:br/>
        <w:t>Waa'ee vaayirasii kanaa bal'inaan, caasaa isaa irraa kaasee hanga dhibee inni fiduutti armaan gaditti ibsamee jira.</w:t>
      </w:r>
    </w:p>
    <w:p>
      <w:pPr>
        <w:pStyle w:val="Heading1"/>
        <w:keepNext/>
        <w:keepLines w:val="0"/>
        <w:widowControl/>
        <w:spacing w:after="180" w:line="283" w:lineRule="auto" w:before="280"/>
        <w:ind w:left="173" w:right="101"/>
        <w:jc w:val="left"/>
        <w:shd w:val="clear" w:color="auto" w:fill="EAF5F7"/>
        <w:pBdr>
          <w:left w:val="single" w:sz="22" w:space="3" w:color="C79635"/>
          <w:bottom w:val="single" w:sz="8" w:space="2" w:color="167D84"/>
        </w:pBdr>
      </w:pPr>
      <w:r>
        <w:rPr>
          <w:rFonts w:ascii="Noto Sans" w:hAnsi="Noto Sans"/>
          <w:b/>
          <w:color w:val="0B2F45"/>
          <w:sz w:val="27"/>
        </w:rPr>
        <w:t>Maalummaa Dhukkuba Vaayiresii Tiruu dhibee Simbiraa Hepatitis B (HBV) Caasaa fi Amaloota Baayoloojii tooftaa wal-hormaataa fi marsaa jireenyaa Vaayirasichaa.</w:t>
      </w:r>
    </w:p>
    <w:p>
      <w:pPr>
        <w:pStyle w:val="Heading1"/>
        <w:keepNext/>
        <w:keepLines w:val="0"/>
        <w:widowControl/>
        <w:spacing w:after="160" w:line="283" w:lineRule="auto" w:before="240"/>
        <w:ind w:left="173" w:right="101"/>
        <w:jc w:val="left"/>
        <w:shd w:val="clear" w:color="auto" w:fill="113B55"/>
        <w:pBdr>
          <w:left w:val="single" w:sz="24" w:space="3" w:color="C79635"/>
          <w:bottom w:val="single" w:sz="8" w:space="2" w:color="167D84"/>
        </w:pBdr>
      </w:pPr>
      <w:r>
        <w:rPr>
          <w:rFonts w:ascii="Noto Sans" w:hAnsi="Noto Sans"/>
          <w:b/>
          <w:color w:val="FFFFFF"/>
          <w:sz w:val="31"/>
        </w:rPr>
        <w:t>1. 🧬 Maalummaa fi Ramaddii Vaayirasichaa (Classification &amp; Structure)</w:t>
      </w:r>
    </w:p>
    <w:p>
      <w:pPr>
        <w:keepLines w:val="0"/>
        <w:widowControl/>
        <w:spacing w:after="140" w:line="283" w:lineRule="auto"/>
        <w:ind w:firstLine="230"/>
        <w:jc w:val="both"/>
      </w:pPr>
      <w:r>
        <w:rPr>
          <w:rFonts w:ascii="Noto Sans" w:hAnsi="Noto Sans"/>
          <w:color w:val="1F2F39"/>
          <w:sz w:val="21"/>
        </w:rPr>
        <w:t xml:space="preserve">Akka saayinsii viirooloojiitti vaayirasiin </w:t>
      </w:r>
      <w:r>
        <w:rPr>
          <w:rFonts w:ascii="Noto Sans" w:hAnsi="Noto Sans"/>
          <w:b/>
          <w:color w:val="0D6268"/>
          <w:sz w:val="21"/>
        </w:rPr>
        <w:t>Hepatitis B</w:t>
      </w:r>
      <w:r>
        <w:rPr>
          <w:rFonts w:ascii="Noto Sans" w:hAnsi="Noto Sans"/>
          <w:color w:val="1F2F39"/>
          <w:sz w:val="21"/>
        </w:rPr>
        <w:t xml:space="preserve"> maatii vaayirasoota "</w:t>
      </w:r>
      <w:r>
        <w:rPr>
          <w:rFonts w:ascii="Noto Sans" w:hAnsi="Noto Sans"/>
          <w:b/>
          <w:color w:val="0D6268"/>
          <w:sz w:val="21"/>
        </w:rPr>
        <w:t>Hepadnaviridae</w:t>
      </w:r>
      <w:r>
        <w:rPr>
          <w:rFonts w:ascii="Noto Sans" w:hAnsi="Noto Sans"/>
          <w:color w:val="1F2F39"/>
          <w:sz w:val="21"/>
        </w:rPr>
        <w:t>" jedhamu keessatti ramadama. Vaayirasiin inni nama qabu kun gosa "</w:t>
      </w:r>
      <w:r>
        <w:rPr>
          <w:rFonts w:ascii="Noto Sans" w:hAnsi="Noto Sans"/>
          <w:b/>
          <w:color w:val="0D6268"/>
          <w:sz w:val="21"/>
        </w:rPr>
        <w:t>Orthohepadnavirus</w:t>
      </w:r>
      <w:r>
        <w:rPr>
          <w:rFonts w:ascii="Noto Sans" w:hAnsi="Noto Sans"/>
          <w:color w:val="1F2F39"/>
          <w:sz w:val="21"/>
        </w:rPr>
        <w:t>" jedhamu jalatti kan qoodamu yoo ta'u, vaayirasiin kun sanyii DNA addaa kan (</w:t>
      </w:r>
      <w:r>
        <w:rPr>
          <w:rFonts w:ascii="Noto Sans" w:hAnsi="Noto Sans"/>
          <w:b/>
          <w:color w:val="0D6268"/>
          <w:sz w:val="21"/>
        </w:rPr>
        <w:t>rcDNA</w:t>
      </w:r>
      <w:r>
        <w:rPr>
          <w:rFonts w:ascii="Noto Sans" w:hAnsi="Noto Sans"/>
          <w:color w:val="1F2F39"/>
          <w:sz w:val="21"/>
        </w:rPr>
        <w:t>) jedhamuu fi dandeettii dhuunfannaa seelii tiruu (Hepatotropism) olaanaa qaba. Kunis seelii keessatti akka of-baay’isuuf (replication) carraa fi dandeettii isaaf kenna.</w:t>
      </w:r>
    </w:p>
    <w:p>
      <w:pPr>
        <w:keepLines w:val="0"/>
        <w:widowControl/>
        <w:spacing w:after="140" w:line="283" w:lineRule="auto"/>
        <w:ind w:firstLine="230"/>
        <w:jc w:val="both"/>
      </w:pPr>
      <w:r>
        <w:rPr>
          <w:rFonts w:ascii="Noto Sans" w:hAnsi="Noto Sans"/>
          <w:color w:val="1F2F39"/>
          <w:sz w:val="21"/>
        </w:rPr>
        <w:t xml:space="preserve">Vaayireesichi uumama jinoomii isaatiin (DNA virus) yoo ta’u, amala addaa kan vaayirasoota kaan irraa isa adda baasu qaba: innis adeemsa of-baay’isuu isaa keessatti inzaayimii </w:t>
      </w:r>
      <w:r>
        <w:rPr>
          <w:rFonts w:ascii="Noto Sans" w:hAnsi="Noto Sans"/>
          <w:b/>
          <w:color w:val="0D6268"/>
          <w:sz w:val="21"/>
        </w:rPr>
        <w:t>Reverse Transcriptase</w:t>
      </w:r>
      <w:r>
        <w:rPr>
          <w:rFonts w:ascii="Noto Sans" w:hAnsi="Noto Sans"/>
          <w:color w:val="1F2F39"/>
          <w:sz w:val="21"/>
        </w:rPr>
        <w:t xml:space="preserve"> fayyadamuun RNA gara DNA’tti jijjiiruudha. Vaayirasiin kun gosa (genotypes) 10 A hanga J’tti addaan qoodamuun addunyaa irratti bifa adda addaan faca’ee argama. Inni naannoo keenya Itoopiyaa keessatti baay’inaan mul’atu Genotype A fi D dha.</w:t>
      </w:r>
    </w:p>
    <w:p>
      <w:pPr>
        <w:keepLines w:val="0"/>
        <w:widowControl/>
        <w:spacing w:after="140" w:line="283" w:lineRule="auto"/>
        <w:ind w:firstLine="230"/>
        <w:jc w:val="both"/>
      </w:pPr>
      <w:r>
        <w:rPr>
          <w:rFonts w:ascii="Noto Sans" w:hAnsi="Noto Sans"/>
          <w:color w:val="1F2F39"/>
          <w:sz w:val="21"/>
        </w:rPr>
        <w:t>Gosi Giinootaayippii kunniin adda-adda ta'uun barmaata dhibee fiduu (pathogenesis) fi deebii yaala qorichaa (treatment response) irratti garaagarummaa akka qabaatu taasisa.</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 Caasaa Vaayirasichaa (Structure)</w:t>
      </w:r>
    </w:p>
    <w:p>
      <w:pPr>
        <w:keepLines w:val="0"/>
        <w:widowControl/>
        <w:spacing w:after="140" w:line="283" w:lineRule="auto"/>
        <w:ind w:firstLine="230"/>
        <w:jc w:val="both"/>
      </w:pPr>
      <w:r>
        <w:rPr>
          <w:rFonts w:ascii="Noto Sans" w:hAnsi="Noto Sans"/>
          <w:color w:val="1F2F39"/>
          <w:sz w:val="21"/>
        </w:rPr>
        <w:t>HBV’n vaayirasii xixiqqaa (~</w:t>
      </w:r>
      <w:r>
        <w:rPr>
          <w:rFonts w:ascii="Noto Sans" w:hAnsi="Noto Sans"/>
          <w:b/>
          <w:color w:val="C79635"/>
          <w:sz w:val="21"/>
        </w:rPr>
        <w:t>42 nm</w:t>
      </w:r>
      <w:r>
        <w:rPr>
          <w:rFonts w:ascii="Noto Sans" w:hAnsi="Noto Sans"/>
          <w:color w:val="1F2F39"/>
          <w:sz w:val="21"/>
        </w:rPr>
        <w:t>) Qabu yoo ta'u, Vaayirasichi bifa/boca geengoo qaba. Qaamni isaa guutuun kan infekshinii yokan dhibee fidu "</w:t>
      </w:r>
      <w:r>
        <w:rPr>
          <w:rFonts w:ascii="Noto Sans" w:hAnsi="Noto Sans"/>
          <w:b/>
          <w:color w:val="0D6268"/>
          <w:sz w:val="21"/>
        </w:rPr>
        <w:t>Dane Particle</w:t>
      </w:r>
      <w:r>
        <w:rPr>
          <w:rFonts w:ascii="Noto Sans" w:hAnsi="Noto Sans"/>
          <w:color w:val="1F2F39"/>
          <w:sz w:val="21"/>
        </w:rPr>
        <w:t>" jedhamuun beekama. kunis caaasaawwan sadan Aramaan gadii Of keessaa qaba:</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1. Haguuggii Alaa (Viral Envelope/Surface):</w:t>
      </w:r>
    </w:p>
    <w:p>
      <w:pPr>
        <w:keepLines w:val="0"/>
        <w:widowControl/>
        <w:spacing w:after="140" w:line="283" w:lineRule="auto"/>
        <w:ind w:firstLine="0"/>
        <w:jc w:val="both"/>
      </w:pPr>
      <w:r>
        <w:rPr>
          <w:rFonts w:ascii="Noto Sans" w:hAnsi="Noto Sans"/>
          <w:color w:val="1F2F39"/>
          <w:sz w:val="21"/>
        </w:rPr>
        <w:t>Inni kun kan pirootiinii (</w:t>
      </w:r>
      <w:r>
        <w:rPr>
          <w:rFonts w:ascii="Noto Sans" w:hAnsi="Noto Sans"/>
          <w:b/>
          <w:color w:val="0D6268"/>
          <w:sz w:val="21"/>
        </w:rPr>
        <w:t>HBsAg</w:t>
      </w:r>
      <w:r>
        <w:rPr>
          <w:rFonts w:ascii="Noto Sans" w:hAnsi="Noto Sans"/>
          <w:color w:val="1F2F39"/>
          <w:sz w:val="21"/>
        </w:rPr>
        <w:t>) irraa ijaaramedha.</w:t>
      </w:r>
    </w:p>
    <w:p>
      <w:pPr>
        <w:keepLines w:val="0"/>
        <w:widowControl/>
        <w:spacing w:after="140" w:line="283" w:lineRule="auto"/>
        <w:ind w:firstLine="230"/>
        <w:jc w:val="both"/>
      </w:pPr>
      <w:r>
        <w:rPr>
          <w:rFonts w:ascii="Noto Sans" w:hAnsi="Noto Sans"/>
          <w:color w:val="1F2F39"/>
          <w:sz w:val="21"/>
        </w:rPr>
        <w:t xml:space="preserve">Pirootiniin </w:t>
      </w:r>
      <w:r>
        <w:rPr>
          <w:rFonts w:ascii="Noto Sans" w:hAnsi="Noto Sans"/>
          <w:b/>
          <w:color w:val="0D6268"/>
          <w:sz w:val="21"/>
        </w:rPr>
        <w:t>HBsAg</w:t>
      </w:r>
      <w:r>
        <w:rPr>
          <w:rFonts w:ascii="Noto Sans" w:hAnsi="Noto Sans"/>
          <w:color w:val="1F2F39"/>
          <w:sz w:val="21"/>
        </w:rPr>
        <w:t xml:space="preserve"> kun Vaayiresichaaf Meeshaa seelii tiruu ittiin barbaadee "receptor" argachuuf garagarudha. </w:t>
      </w:r>
      <w:r>
        <w:rPr>
          <w:rFonts w:ascii="Noto Sans" w:hAnsi="Noto Sans"/>
          <w:b/>
          <w:color w:val="0D6268"/>
          <w:sz w:val="21"/>
        </w:rPr>
        <w:t>HBsAg</w:t>
      </w:r>
      <w:r>
        <w:rPr>
          <w:rFonts w:ascii="Noto Sans" w:hAnsi="Noto Sans"/>
          <w:color w:val="1F2F39"/>
          <w:sz w:val="21"/>
        </w:rPr>
        <w:t>’n bifa sadiin (Large, Middle, fi Small) argama.</w:t>
      </w:r>
    </w:p>
    <w:p>
      <w:pPr>
        <w:keepLines w:val="0"/>
        <w:widowControl/>
        <w:spacing w:after="140" w:line="283" w:lineRule="auto"/>
        <w:ind w:firstLine="230"/>
        <w:jc w:val="both"/>
      </w:pPr>
      <w:r>
        <w:rPr>
          <w:rFonts w:ascii="Noto Sans" w:hAnsi="Noto Sans"/>
          <w:color w:val="1F2F39"/>
          <w:sz w:val="21"/>
        </w:rPr>
        <w:t>Pirootiniin L-</w:t>
      </w:r>
      <w:r>
        <w:rPr>
          <w:rFonts w:ascii="Noto Sans" w:hAnsi="Noto Sans"/>
          <w:b/>
          <w:color w:val="0D6268"/>
          <w:sz w:val="21"/>
        </w:rPr>
        <w:t>HBsAg</w:t>
      </w:r>
      <w:r>
        <w:rPr>
          <w:rFonts w:ascii="Noto Sans" w:hAnsi="Noto Sans"/>
          <w:color w:val="1F2F39"/>
          <w:sz w:val="21"/>
        </w:rPr>
        <w:t xml:space="preserve"> hordoffii weeraraa (attachment) keessatti qooda hangafa qaba, akka vaayirasichi seelii tiruutti of-fannisu godha.</w:t>
      </w:r>
    </w:p>
    <w:p>
      <w:pPr>
        <w:keepLines w:val="0"/>
        <w:widowControl/>
        <w:spacing w:after="140" w:line="283" w:lineRule="auto"/>
        <w:ind w:firstLine="230"/>
        <w:jc w:val="both"/>
      </w:pPr>
      <w:r>
        <w:rPr>
          <w:rFonts w:ascii="Noto Sans" w:hAnsi="Noto Sans"/>
          <w:color w:val="1F2F39"/>
          <w:sz w:val="21"/>
        </w:rPr>
        <w:t xml:space="preserve">Akkasumas Pirootiniin </w:t>
      </w:r>
      <w:r>
        <w:rPr>
          <w:rFonts w:ascii="Noto Sans" w:hAnsi="Noto Sans"/>
          <w:b/>
          <w:color w:val="0D6268"/>
          <w:sz w:val="21"/>
        </w:rPr>
        <w:t>HBsAg</w:t>
      </w:r>
      <w:r>
        <w:rPr>
          <w:rFonts w:ascii="Noto Sans" w:hAnsi="Noto Sans"/>
          <w:color w:val="1F2F39"/>
          <w:sz w:val="21"/>
        </w:rPr>
        <w:t xml:space="preserve"> kun mallattoo bu'uura namni tokko Vaayirasii HBV dhiiga isaa keessa jirachuun ittiin beekkamu isa ijoodha.</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2. Haguuggii Keessaa (Nucleocapsid/Core):</w:t>
      </w:r>
    </w:p>
    <w:p>
      <w:pPr>
        <w:keepLines w:val="0"/>
        <w:widowControl/>
        <w:spacing w:after="140" w:line="283" w:lineRule="auto"/>
        <w:ind w:firstLine="230"/>
        <w:jc w:val="both"/>
      </w:pPr>
      <w:r>
        <w:rPr>
          <w:rFonts w:ascii="Noto Sans" w:hAnsi="Noto Sans"/>
          <w:color w:val="1F2F39"/>
          <w:sz w:val="21"/>
        </w:rPr>
        <w:t xml:space="preserve">kun sanyii jeneetikii vaayirasicha eegu yoo ta'u Caasaa bifa Icosahedral qabu lan pirootinii </w:t>
      </w:r>
      <w:r>
        <w:rPr>
          <w:rFonts w:ascii="Noto Sans" w:hAnsi="Noto Sans"/>
          <w:b/>
          <w:color w:val="0D6268"/>
          <w:sz w:val="21"/>
        </w:rPr>
        <w:t>HBcAg</w:t>
      </w:r>
      <w:r>
        <w:rPr>
          <w:rFonts w:ascii="Noto Sans" w:hAnsi="Noto Sans"/>
          <w:color w:val="1F2F39"/>
          <w:sz w:val="21"/>
        </w:rPr>
        <w:t xml:space="preserve"> irraa ijaaramedha. Kunis genome vaayirasichaa akka hin miidhamne eega.</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3. Pirootinii Soluble Antigen (HBeAg):</w:t>
      </w:r>
    </w:p>
    <w:p>
      <w:pPr>
        <w:keepLines w:val="0"/>
        <w:widowControl/>
        <w:spacing w:after="140" w:line="283" w:lineRule="auto"/>
        <w:ind w:firstLine="230"/>
        <w:jc w:val="both"/>
      </w:pPr>
      <w:r>
        <w:rPr>
          <w:rFonts w:ascii="Noto Sans" w:hAnsi="Noto Sans"/>
          <w:color w:val="1F2F39"/>
          <w:sz w:val="21"/>
        </w:rPr>
        <w:t xml:space="preserve">Inni kun pirootinii seelii keessaa gara dhiigaatti kgadhiifamu faca’u (soluble protein) yoo ta’u, mallattoo vaayirasichi garmalee of-baay’isaa (Active Replication) ta'ee jiraachuu isaa agarsiisudha. Pirootiniin </w:t>
      </w:r>
      <w:r>
        <w:rPr>
          <w:rFonts w:ascii="Noto Sans" w:hAnsi="Noto Sans"/>
          <w:b/>
          <w:color w:val="0D6268"/>
          <w:sz w:val="21"/>
        </w:rPr>
        <w:t>HBeAg</w:t>
      </w:r>
      <w:r>
        <w:rPr>
          <w:rFonts w:ascii="Noto Sans" w:hAnsi="Noto Sans"/>
          <w:color w:val="1F2F39"/>
          <w:sz w:val="21"/>
        </w:rPr>
        <w:t>’n kun sirna ittisa qaamaa gowwoomsuu keessattis qooda qaba.</w:t>
      </w:r>
    </w:p>
    <w:p>
      <w:pPr>
        <w:pStyle w:val="Heading1"/>
        <w:keepNext/>
        <w:keepLines w:val="0"/>
        <w:widowControl/>
        <w:spacing w:after="160" w:line="283" w:lineRule="auto" w:before="240"/>
        <w:ind w:left="173" w:right="101"/>
        <w:jc w:val="left"/>
        <w:shd w:val="clear" w:color="auto" w:fill="113B55"/>
        <w:pBdr>
          <w:left w:val="single" w:sz="24" w:space="3" w:color="C79635"/>
          <w:bottom w:val="single" w:sz="8" w:space="2" w:color="167D84"/>
        </w:pBdr>
      </w:pPr>
      <w:r>
        <w:rPr>
          <w:rFonts w:ascii="Noto Sans" w:hAnsi="Noto Sans"/>
          <w:b/>
          <w:color w:val="FFFFFF"/>
          <w:sz w:val="31"/>
        </w:rPr>
        <w:t>2. Ijaarsa Jinnoomii Dhalmaya jeneetikii (Viral Genome Organization:</w:t>
      </w:r>
    </w:p>
    <w:p>
      <w:pPr>
        <w:keepLines w:val="0"/>
        <w:widowControl/>
        <w:spacing w:after="140" w:line="283" w:lineRule="auto"/>
        <w:ind w:firstLine="230"/>
        <w:jc w:val="both"/>
      </w:pPr>
      <w:r>
        <w:rPr>
          <w:rFonts w:ascii="Noto Sans" w:hAnsi="Noto Sans"/>
          <w:color w:val="1F2F39"/>
          <w:sz w:val="21"/>
        </w:rPr>
        <w:t>HBV'N Akka vaayirasoota kaanii osoo hin taane, Sanyii jeneetikii vaayirasichaa, DNA geengoo ta’e (</w:t>
      </w:r>
      <w:r>
        <w:rPr>
          <w:rFonts w:ascii="Noto Sans" w:hAnsi="Noto Sans"/>
          <w:b/>
          <w:color w:val="0D6268"/>
          <w:sz w:val="21"/>
        </w:rPr>
        <w:t>rcDNA</w:t>
      </w:r>
      <w:r>
        <w:rPr>
          <w:rFonts w:ascii="Noto Sans" w:hAnsi="Noto Sans"/>
          <w:color w:val="1F2F39"/>
          <w:sz w:val="21"/>
        </w:rPr>
        <w:t xml:space="preserve">) jedhama. </w:t>
      </w:r>
      <w:r>
        <w:rPr>
          <w:rFonts w:ascii="Noto Sans" w:hAnsi="Noto Sans"/>
          <w:b/>
          <w:color w:val="0D6268"/>
          <w:sz w:val="21"/>
        </w:rPr>
        <w:t>rcDNA</w:t>
      </w:r>
      <w:r>
        <w:rPr>
          <w:rFonts w:ascii="Noto Sans" w:hAnsi="Noto Sans"/>
          <w:color w:val="1F2F39"/>
          <w:sz w:val="21"/>
        </w:rPr>
        <w:t xml:space="preserve"> jechuun bifa dhalmaya vaayirasiin kun qabatee seelii Tiruu ittiin seenudha.</w:t>
      </w:r>
    </w:p>
    <w:p>
      <w:pPr>
        <w:keepLines w:val="0"/>
        <w:widowControl/>
        <w:spacing w:after="140" w:line="283" w:lineRule="auto"/>
        <w:ind w:firstLine="230"/>
        <w:jc w:val="both"/>
      </w:pPr>
      <w:r>
        <w:rPr>
          <w:rFonts w:ascii="Noto Sans" w:hAnsi="Noto Sans"/>
          <w:color w:val="1F2F39"/>
          <w:sz w:val="21"/>
        </w:rPr>
        <w:t>Genome (</w:t>
      </w:r>
      <w:r>
        <w:rPr>
          <w:rFonts w:ascii="Noto Sans" w:hAnsi="Noto Sans"/>
          <w:b/>
          <w:color w:val="0D6268"/>
          <w:sz w:val="21"/>
        </w:rPr>
        <w:t>rcDNA</w:t>
      </w:r>
      <w:r>
        <w:rPr>
          <w:rFonts w:ascii="Noto Sans" w:hAnsi="Noto Sans"/>
          <w:color w:val="1F2F39"/>
          <w:sz w:val="21"/>
        </w:rPr>
        <w:t>) jedhamu kun geengoo lama guutu hin taane qaba, Sararri (DNA strands) lameen keessaa inni guutuun (Negative strand) jedhama, inni gabaabaa/hir'uun (Positive strand) jedhama.</w:t>
      </w:r>
    </w:p>
    <w:p>
      <w:pPr>
        <w:keepLines w:val="0"/>
        <w:widowControl/>
        <w:spacing w:after="140" w:line="283" w:lineRule="auto"/>
        <w:ind w:firstLine="230"/>
        <w:jc w:val="both"/>
      </w:pPr>
      <w:r>
        <w:rPr>
          <w:rFonts w:ascii="Noto Sans" w:hAnsi="Noto Sans"/>
          <w:color w:val="1F2F39"/>
          <w:sz w:val="21"/>
        </w:rPr>
        <w:t xml:space="preserve">Dhalmayni </w:t>
      </w:r>
      <w:r>
        <w:rPr>
          <w:rFonts w:ascii="Noto Sans" w:hAnsi="Noto Sans"/>
          <w:b/>
          <w:color w:val="0D6268"/>
          <w:sz w:val="21"/>
        </w:rPr>
        <w:t>HBV DNA</w:t>
      </w:r>
      <w:r>
        <w:rPr>
          <w:rFonts w:ascii="Noto Sans" w:hAnsi="Noto Sans"/>
          <w:color w:val="1F2F39"/>
          <w:sz w:val="21"/>
        </w:rPr>
        <w:t xml:space="preserve"> geengoo hirdhuu (</w:t>
      </w:r>
      <w:r>
        <w:rPr>
          <w:rFonts w:ascii="Noto Sans" w:hAnsi="Noto Sans"/>
          <w:b/>
          <w:color w:val="0D6268"/>
          <w:sz w:val="21"/>
        </w:rPr>
        <w:t>rcDNA</w:t>
      </w:r>
      <w:r>
        <w:rPr>
          <w:rFonts w:ascii="Noto Sans" w:hAnsi="Noto Sans"/>
          <w:color w:val="1F2F39"/>
          <w:sz w:val="21"/>
        </w:rPr>
        <w:t xml:space="preserve"> ) jedhamu kun Guddinni isaa gara </w:t>
      </w:r>
      <w:r>
        <w:rPr>
          <w:rFonts w:ascii="Noto Sans" w:hAnsi="Noto Sans"/>
          <w:b/>
          <w:color w:val="C79635"/>
          <w:sz w:val="21"/>
        </w:rPr>
        <w:t>3.2 kb</w:t>
      </w:r>
      <w:r>
        <w:rPr>
          <w:rFonts w:ascii="Noto Sans" w:hAnsi="Noto Sans"/>
          <w:color w:val="1F2F39"/>
          <w:sz w:val="21"/>
        </w:rPr>
        <w:t xml:space="preserve"> (yoo ta’u, dhalmayni kun baay’ee dhiphaa ta’us Open Reading Frames (ORFs): Jinnoomiin HBV genes afur kan wal-irra bu’an (overlapping) qaba:</w:t>
      </w:r>
    </w:p>
    <w:p>
      <w:pPr>
        <w:keepLines w:val="0"/>
        <w:widowControl/>
        <w:spacing w:after="100" w:line="283" w:lineRule="auto" w:before="60"/>
        <w:ind w:left="216" w:right="72"/>
        <w:jc w:val="both"/>
        <w:shd w:val="clear" w:color="auto" w:fill="F5F7F8"/>
        <w:pBdr>
          <w:left w:val="single" w:sz="14" w:space="3" w:color="C79635"/>
        </w:pBdr>
      </w:pPr>
      <w:r>
        <w:rPr>
          <w:rFonts w:ascii="Noto Sans" w:hAnsi="Noto Sans"/>
          <w:b/>
          <w:color w:val="113B55"/>
          <w:sz w:val="22"/>
        </w:rPr>
        <w:t>S-ORF:</w:t>
      </w:r>
      <w:r>
        <w:rPr>
          <w:rFonts w:ascii="Noto Sans" w:hAnsi="Noto Sans"/>
          <w:color w:val="1F2F39"/>
          <w:sz w:val="21"/>
        </w:rPr>
        <w:t xml:space="preserve"> Pirootinoota haguuggii HBsAg qolla alaa (Large, Medium, Small HBsAg) oomisha.</w:t>
      </w:r>
    </w:p>
    <w:p>
      <w:pPr>
        <w:keepLines w:val="0"/>
        <w:widowControl/>
        <w:spacing w:after="100" w:line="283" w:lineRule="auto" w:before="60"/>
        <w:ind w:left="216" w:right="72"/>
        <w:jc w:val="both"/>
        <w:shd w:val="clear" w:color="auto" w:fill="F5F7F8"/>
        <w:pBdr>
          <w:left w:val="single" w:sz="14" w:space="3" w:color="C79635"/>
        </w:pBdr>
      </w:pPr>
      <w:r>
        <w:rPr>
          <w:rFonts w:ascii="Noto Sans" w:hAnsi="Noto Sans"/>
          <w:b/>
          <w:color w:val="113B55"/>
          <w:sz w:val="22"/>
        </w:rPr>
        <w:t>C-ORF:</w:t>
      </w:r>
      <w:r>
        <w:rPr>
          <w:rFonts w:ascii="Noto Sans" w:hAnsi="Noto Sans"/>
          <w:color w:val="1F2F39"/>
          <w:sz w:val="21"/>
        </w:rPr>
        <w:t xml:space="preserve"> Pirootinii core (HBcAg) fi pirootinii dhiiga keessa gadi lakkifamu (HBeAg) hojjeta.</w:t>
      </w:r>
    </w:p>
    <w:p>
      <w:pPr>
        <w:keepLines w:val="0"/>
        <w:widowControl/>
        <w:spacing w:after="100" w:line="283" w:lineRule="auto" w:before="60"/>
        <w:ind w:left="216" w:right="72"/>
        <w:jc w:val="both"/>
        <w:shd w:val="clear" w:color="auto" w:fill="F5F7F8"/>
        <w:pBdr>
          <w:left w:val="single" w:sz="14" w:space="3" w:color="C79635"/>
        </w:pBdr>
      </w:pPr>
      <w:r>
        <w:rPr>
          <w:rFonts w:ascii="Noto Sans" w:hAnsi="Noto Sans"/>
          <w:b/>
          <w:color w:val="113B55"/>
          <w:sz w:val="22"/>
        </w:rPr>
        <w:t>P-ORF:</w:t>
      </w:r>
      <w:r>
        <w:rPr>
          <w:rFonts w:ascii="Noto Sans" w:hAnsi="Noto Sans"/>
          <w:color w:val="1F2F39"/>
          <w:sz w:val="21"/>
        </w:rPr>
        <w:t xml:space="preserve"> Enzyme guddicha DNA Polymerase/Reverse Transcriptase hojjechuuf tajaajila. Enzyme kun dandeettii RNA gara DNAtti jijjiiruu qaba.</w:t>
      </w:r>
    </w:p>
    <w:p>
      <w:pPr>
        <w:keepLines w:val="0"/>
        <w:widowControl/>
        <w:spacing w:after="100" w:line="283" w:lineRule="auto" w:before="60"/>
        <w:ind w:left="216" w:right="72"/>
        <w:jc w:val="left"/>
        <w:shd w:val="clear" w:color="auto" w:fill="F5F7F8"/>
        <w:pBdr>
          <w:left w:val="single" w:sz="14" w:space="3" w:color="C79635"/>
        </w:pBdr>
      </w:pPr>
      <w:r>
        <w:rPr>
          <w:rFonts w:ascii="Noto Sans" w:hAnsi="Noto Sans"/>
          <w:b/>
          <w:color w:val="113B55"/>
          <w:sz w:val="22"/>
        </w:rPr>
        <w:t>X-ORF:</w:t>
      </w:r>
      <w:r>
        <w:rPr>
          <w:rFonts w:ascii="Noto Sans" w:hAnsi="Noto Sans"/>
          <w:color w:val="1F2F39"/>
          <w:sz w:val="21"/>
        </w:rPr>
        <w:t xml:space="preserve"> Pirootinii HBx oomisha.</w:t>
        <w:br/>
        <w:t>Gene’n kun pirootinii baay’ee xiqqaadha garuu baay’ee hammaataadha.</w:t>
      </w:r>
    </w:p>
    <w:p>
      <w:pPr>
        <w:keepLines w:val="0"/>
        <w:widowControl/>
        <w:spacing w:after="140" w:line="283" w:lineRule="auto"/>
        <w:ind w:firstLine="230"/>
        <w:jc w:val="both"/>
      </w:pPr>
      <w:r>
        <w:rPr>
          <w:rFonts w:ascii="Noto Sans" w:hAnsi="Noto Sans"/>
          <w:b/>
          <w:color w:val="0D6268"/>
          <w:sz w:val="21"/>
        </w:rPr>
        <w:t>HBx</w:t>
      </w:r>
      <w:r>
        <w:rPr>
          <w:rFonts w:ascii="Noto Sans" w:hAnsi="Noto Sans"/>
          <w:color w:val="1F2F39"/>
          <w:sz w:val="21"/>
        </w:rPr>
        <w:t>’n adeemsa replikeshinii vaayirasichaa saffisiisuu fi dhaloota kaansarii tiruu (oncogenesis) keessatti shoora guddaa taphata.</w:t>
      </w:r>
    </w:p>
    <w:p>
      <w:pPr>
        <w:keepLines w:val="0"/>
        <w:widowControl/>
        <w:spacing w:after="140" w:line="283" w:lineRule="auto"/>
        <w:ind w:firstLine="230"/>
        <w:jc w:val="both"/>
      </w:pPr>
      <w:r>
        <w:rPr>
          <w:rFonts w:ascii="Noto Sans" w:hAnsi="Noto Sans"/>
          <w:color w:val="1F2F39"/>
          <w:sz w:val="21"/>
        </w:rPr>
        <w:t>Seelii tiruu keessatti "</w:t>
      </w:r>
      <w:r>
        <w:rPr>
          <w:rFonts w:ascii="Noto Sans" w:hAnsi="Noto Sans"/>
          <w:b/>
          <w:color w:val="0D6268"/>
          <w:sz w:val="21"/>
        </w:rPr>
        <w:t>Tumor Suppressor Genes</w:t>
      </w:r>
      <w:r>
        <w:rPr>
          <w:rFonts w:ascii="Noto Sans" w:hAnsi="Noto Sans"/>
          <w:color w:val="1F2F39"/>
          <w:sz w:val="21"/>
        </w:rPr>
        <w:t>" (kanneen kaansarii ittisan) hojii ala gochuun, seeliin sun gara kaansariitti akka jijjiiramu (</w:t>
      </w:r>
      <w:r>
        <w:rPr>
          <w:rFonts w:ascii="Noto Sans" w:hAnsi="Noto Sans"/>
          <w:b/>
          <w:color w:val="0D6268"/>
          <w:sz w:val="21"/>
        </w:rPr>
        <w:t>HCC</w:t>
      </w:r>
      <w:r>
        <w:rPr>
          <w:rFonts w:ascii="Noto Sans" w:hAnsi="Noto Sans"/>
          <w:color w:val="1F2F39"/>
          <w:sz w:val="21"/>
        </w:rPr>
        <w:t>) karaa saaqa. .</w:t>
      </w:r>
    </w:p>
    <w:p>
      <w:pPr>
        <w:keepLines w:val="0"/>
        <w:widowControl/>
        <w:spacing w:after="140" w:line="283" w:lineRule="auto"/>
        <w:ind w:firstLine="230"/>
        <w:jc w:val="both"/>
      </w:pPr>
      <w:r>
        <w:rPr>
          <w:rFonts w:ascii="Noto Sans" w:hAnsi="Noto Sans"/>
          <w:color w:val="1F2F39"/>
          <w:sz w:val="21"/>
        </w:rPr>
        <w:t xml:space="preserve">Akkasumas Pirootiniin </w:t>
      </w:r>
      <w:r>
        <w:rPr>
          <w:rFonts w:ascii="Noto Sans" w:hAnsi="Noto Sans"/>
          <w:b/>
          <w:color w:val="0D6268"/>
          <w:sz w:val="21"/>
        </w:rPr>
        <w:t>HBx</w:t>
      </w:r>
      <w:r>
        <w:rPr>
          <w:rFonts w:ascii="Noto Sans" w:hAnsi="Noto Sans"/>
          <w:color w:val="1F2F39"/>
          <w:sz w:val="21"/>
        </w:rPr>
        <w:t xml:space="preserve"> kun hojii </w:t>
      </w:r>
      <w:r>
        <w:rPr>
          <w:rFonts w:ascii="Noto Sans" w:hAnsi="Noto Sans"/>
          <w:b/>
          <w:color w:val="0D6268"/>
          <w:sz w:val="21"/>
        </w:rPr>
        <w:t>cccDNA</w:t>
      </w:r>
      <w:r>
        <w:rPr>
          <w:rFonts w:ascii="Noto Sans" w:hAnsi="Noto Sans"/>
          <w:color w:val="1F2F39"/>
          <w:sz w:val="21"/>
        </w:rPr>
        <w:t xml:space="preserve"> nucleus keessatti dammaqsuu fi oomisha vaayirasii itti fufsiisuu keessatti qooda hangafa qaba. Adeemsa seeliin of-balleessu (cell death) jeeqee vaayirasichi akka lubbuun turu godha</w:t>
      </w:r>
    </w:p>
    <w:p>
      <w:pPr>
        <w:pStyle w:val="Heading1"/>
        <w:keepNext/>
        <w:keepLines w:val="0"/>
        <w:widowControl/>
        <w:spacing w:after="160" w:line="283" w:lineRule="auto" w:before="240"/>
        <w:ind w:left="173" w:right="101"/>
        <w:jc w:val="left"/>
        <w:shd w:val="clear" w:color="auto" w:fill="113B55"/>
        <w:pBdr>
          <w:left w:val="single" w:sz="24" w:space="3" w:color="C79635"/>
          <w:bottom w:val="single" w:sz="8" w:space="2" w:color="167D84"/>
        </w:pBdr>
      </w:pPr>
      <w:r>
        <w:rPr>
          <w:rFonts w:ascii="Noto Sans" w:hAnsi="Noto Sans"/>
          <w:b/>
          <w:color w:val="FFFFFF"/>
          <w:sz w:val="31"/>
        </w:rPr>
        <w:t>3. Adeemsa Seeliitti Maxxanuu fi Seensa Seelii (Viral Attachment and Entry)</w:t>
      </w:r>
    </w:p>
    <w:p>
      <w:pPr>
        <w:keepLines w:val="0"/>
        <w:widowControl/>
        <w:spacing w:after="140" w:line="283" w:lineRule="auto"/>
        <w:ind w:firstLine="0"/>
        <w:jc w:val="both"/>
      </w:pPr>
      <w:r>
        <w:rPr>
          <w:rFonts w:ascii="Noto Sans" w:hAnsi="Noto Sans"/>
          <w:color w:val="1F2F39"/>
          <w:sz w:val="21"/>
        </w:rPr>
        <w:t xml:space="preserve">Marsaan jireenya vaayirasichaa jalqabaa Seelii Tiruu seenuu fi </w:t>
      </w:r>
      <w:r>
        <w:rPr>
          <w:rFonts w:ascii="Noto Sans" w:hAnsi="Noto Sans"/>
          <w:b/>
          <w:color w:val="0D6268"/>
          <w:sz w:val="21"/>
        </w:rPr>
        <w:t>rcDNA</w:t>
      </w:r>
      <w:r>
        <w:rPr>
          <w:rFonts w:ascii="Noto Sans" w:hAnsi="Noto Sans"/>
          <w:color w:val="1F2F39"/>
          <w:sz w:val="21"/>
        </w:rPr>
        <w:t xml:space="preserve"> guutamuu irraa jalqaba.</w:t>
      </w:r>
    </w:p>
    <w:p>
      <w:pPr>
        <w:keepLines w:val="0"/>
        <w:widowControl/>
        <w:spacing w:after="140" w:line="283" w:lineRule="auto"/>
        <w:ind w:firstLine="0"/>
        <w:jc w:val="both"/>
      </w:pPr>
      <w:r>
        <w:rPr>
          <w:rFonts w:ascii="Noto Sans" w:hAnsi="Noto Sans"/>
          <w:color w:val="1F2F39"/>
          <w:sz w:val="21"/>
        </w:rPr>
        <w:t>Vaayirasichi seelii tiruu (hepatocyte) dhuunfachuuf tartiiba gadi-fageenya qabu hordofa.</w:t>
      </w:r>
    </w:p>
    <w:p>
      <w:pPr>
        <w:keepLines w:val="0"/>
        <w:widowControl/>
        <w:spacing w:after="140" w:line="283" w:lineRule="auto"/>
        <w:ind w:firstLine="230"/>
        <w:jc w:val="both"/>
      </w:pPr>
      <w:r>
        <w:rPr>
          <w:rFonts w:ascii="Noto Sans" w:hAnsi="Noto Sans"/>
          <w:color w:val="1F2F39"/>
          <w:sz w:val="21"/>
        </w:rPr>
        <w:t>Jalqaba irratti, HBV’n dura pirootiinii haguuggii alaa isaa HBsA fayyadamuun seelii tiruu irratti argamu waliin walitti dhufuun, low-affinity attachment gaggeessa; kunis glycoproteins fi (</w:t>
      </w:r>
      <w:r>
        <w:rPr>
          <w:rFonts w:ascii="Noto Sans" w:hAnsi="Noto Sans"/>
          <w:b/>
          <w:color w:val="0D6268"/>
          <w:sz w:val="21"/>
        </w:rPr>
        <w:t>HSPGs</w:t>
      </w:r>
      <w:r>
        <w:rPr>
          <w:rFonts w:ascii="Noto Sans" w:hAnsi="Noto Sans"/>
          <w:color w:val="1F2F39"/>
          <w:sz w:val="21"/>
        </w:rPr>
        <w:t>) irratti maxxanuu dha. Kun maxxansa yeroo gabaabaa yoo ta’u, vaayirasichi kallaattiin gara "receptor" dhugaa isaatti akka dhiyaatu taasisa.</w:t>
      </w:r>
    </w:p>
    <w:p>
      <w:pPr>
        <w:keepLines w:val="0"/>
        <w:widowControl/>
        <w:spacing w:after="140" w:line="283" w:lineRule="auto"/>
        <w:ind w:firstLine="0"/>
        <w:jc w:val="both"/>
      </w:pPr>
      <w:r>
        <w:rPr>
          <w:rFonts w:ascii="Noto Sans" w:hAnsi="Noto Sans"/>
          <w:color w:val="1F2F39"/>
          <w:sz w:val="21"/>
        </w:rPr>
        <w:t xml:space="preserve">Seelii Tiruu qabachuuf tarkaanfiin Inni murteessaan garuu </w:t>
      </w:r>
      <w:r>
        <w:rPr>
          <w:rFonts w:ascii="Noto Sans" w:hAnsi="Noto Sans"/>
          <w:b/>
          <w:color w:val="0D6268"/>
          <w:sz w:val="21"/>
        </w:rPr>
        <w:t>NTCP</w:t>
      </w:r>
      <w:r>
        <w:rPr>
          <w:rFonts w:ascii="Noto Sans" w:hAnsi="Noto Sans"/>
          <w:color w:val="1F2F39"/>
          <w:sz w:val="21"/>
        </w:rPr>
        <w:t xml:space="preserve"> aragachuudha.</w:t>
      </w:r>
    </w:p>
    <w:p>
      <w:pPr>
        <w:keepLines w:val="0"/>
        <w:widowControl/>
        <w:spacing w:after="140" w:line="283" w:lineRule="auto"/>
        <w:ind w:firstLine="230"/>
        <w:jc w:val="both"/>
      </w:pPr>
      <w:r>
        <w:rPr>
          <w:rFonts w:ascii="Noto Sans" w:hAnsi="Noto Sans"/>
          <w:color w:val="1F2F39"/>
          <w:sz w:val="21"/>
        </w:rPr>
        <w:t xml:space="preserve">Vaayirasichi pirootinii </w:t>
      </w:r>
      <w:r>
        <w:rPr>
          <w:rFonts w:ascii="Noto Sans" w:hAnsi="Noto Sans"/>
          <w:b/>
          <w:color w:val="0D6268"/>
          <w:sz w:val="21"/>
        </w:rPr>
        <w:t>Pre-S1</w:t>
      </w:r>
      <w:r>
        <w:rPr>
          <w:rFonts w:ascii="Noto Sans" w:hAnsi="Noto Sans"/>
          <w:color w:val="1F2F39"/>
          <w:sz w:val="21"/>
        </w:rPr>
        <w:t xml:space="preserve"> fayyadamuun receptor seelii tiruu irra jiru kan </w:t>
      </w:r>
      <w:r>
        <w:rPr>
          <w:rFonts w:ascii="Noto Sans" w:hAnsi="Noto Sans"/>
          <w:b/>
          <w:color w:val="0D6268"/>
          <w:sz w:val="21"/>
        </w:rPr>
        <w:t>NTCP</w:t>
      </w:r>
      <w:r>
        <w:rPr>
          <w:rFonts w:ascii="Noto Sans" w:hAnsi="Noto Sans"/>
          <w:color w:val="1F2F39"/>
          <w:sz w:val="21"/>
        </w:rPr>
        <w:t xml:space="preserve"> jedhamutti of-fannisa. </w:t>
      </w:r>
      <w:r>
        <w:rPr>
          <w:rFonts w:ascii="Noto Sans" w:hAnsi="Noto Sans"/>
          <w:b/>
          <w:color w:val="0D6268"/>
          <w:sz w:val="21"/>
        </w:rPr>
        <w:t>NTCP</w:t>
      </w:r>
      <w:r>
        <w:rPr>
          <w:rFonts w:ascii="Noto Sans" w:hAnsi="Noto Sans"/>
          <w:color w:val="1F2F39"/>
          <w:sz w:val="21"/>
        </w:rPr>
        <w:t>’n Haguuggii seelii tiruu asiidii hadhooftuu (bile acid) gara tiruutti galchuuf tajaajilu yoo ta'u, vaayirasichi garuu akka "furtuutti" itti fayyadamuun gara Seelii Tiruu seena.</w:t>
      </w:r>
    </w:p>
    <w:p>
      <w:pPr>
        <w:keepLines w:val="0"/>
        <w:widowControl/>
        <w:spacing w:after="140" w:line="283" w:lineRule="auto"/>
        <w:ind w:firstLine="230"/>
        <w:jc w:val="both"/>
      </w:pPr>
      <w:r>
        <w:rPr>
          <w:rFonts w:ascii="Noto Sans" w:hAnsi="Noto Sans"/>
          <w:color w:val="1F2F39"/>
          <w:sz w:val="21"/>
        </w:rPr>
        <w:t xml:space="preserve">Vaayirasiin Erga </w:t>
      </w:r>
      <w:r>
        <w:rPr>
          <w:rFonts w:ascii="Noto Sans" w:hAnsi="Noto Sans"/>
          <w:b/>
          <w:color w:val="0D6268"/>
          <w:sz w:val="21"/>
        </w:rPr>
        <w:t>NTCP</w:t>
      </w:r>
      <w:r>
        <w:rPr>
          <w:rFonts w:ascii="Noto Sans" w:hAnsi="Noto Sans"/>
          <w:color w:val="1F2F39"/>
          <w:sz w:val="21"/>
        </w:rPr>
        <w:t>’n wal-qabatee booda, Achittis haguuggiin alaa (envelope) bulbulamuun, seeliin tiruu vaayirasicha liqimsuun (Endocytosis) kooppii (core) vaayirasichaa cytoplasm keessatti bifa kofoo (Endosome) tiin galcha.</w:t>
      </w:r>
    </w:p>
    <w:p>
      <w:pPr>
        <w:keepLines w:val="0"/>
        <w:widowControl/>
        <w:spacing w:after="140" w:line="283" w:lineRule="auto"/>
        <w:ind w:firstLine="230"/>
        <w:jc w:val="both"/>
      </w:pPr>
      <w:r>
        <w:rPr>
          <w:rFonts w:ascii="Noto Sans" w:hAnsi="Noto Sans"/>
          <w:color w:val="1F2F39"/>
          <w:sz w:val="21"/>
        </w:rPr>
        <w:t>Erga vaayirasichi kofoo seelii (Endosome) keessatti dhuunfatamee booda, adeemsa Membrane Fusion jedhamuun haguuggiin lipidii vaayirasichaa fi haguuggiin kofoo sun walitti makamuun caasaan dhalmaya HBV (Nucleocapsid/Core) gara cytoplasm-itti gadi lakkifama.</w:t>
      </w:r>
    </w:p>
    <w:p>
      <w:pPr>
        <w:keepLines w:val="0"/>
        <w:widowControl/>
        <w:spacing w:after="140" w:line="283" w:lineRule="auto"/>
        <w:ind w:firstLine="230"/>
        <w:jc w:val="both"/>
      </w:pPr>
      <w:r>
        <w:rPr>
          <w:rFonts w:ascii="Noto Sans" w:hAnsi="Noto Sans"/>
          <w:color w:val="1F2F39"/>
          <w:sz w:val="21"/>
        </w:rPr>
        <w:t>Caasaan Nucleocapsid kun dandeettii ofiin socho’uu waan hin qabneef, pirootinii geejjibaa seelii keenyaa kan Dynein jedhamutti fayyadamuun, sarara geejjiba molekulaaraa (Microtubules) irratti fe’amee gara wiirtuu seelii (Nucleus) tti imala.</w:t>
      </w:r>
    </w:p>
    <w:p>
      <w:pPr>
        <w:keepLines w:val="0"/>
        <w:widowControl/>
        <w:spacing w:after="140" w:line="283" w:lineRule="auto"/>
        <w:ind w:firstLine="230"/>
        <w:jc w:val="both"/>
      </w:pPr>
      <w:r>
        <w:rPr>
          <w:rFonts w:ascii="Noto Sans" w:hAnsi="Noto Sans"/>
          <w:color w:val="1F2F39"/>
          <w:sz w:val="21"/>
        </w:rPr>
        <w:t>Yommuu haguuggii nucleus (NPC) bira gahu, pirootinii fudhattuu kan Importin α/β jedhamuun wal-qabachuun karra nucleus-ittii dhiyaata; Nucleocapsid’n kun karaa "</w:t>
      </w:r>
      <w:r>
        <w:rPr>
          <w:rFonts w:ascii="Noto Sans" w:hAnsi="Noto Sans"/>
          <w:b/>
          <w:color w:val="0D6268"/>
          <w:sz w:val="21"/>
        </w:rPr>
        <w:t>Nuclear Pore Complex</w:t>
      </w:r>
      <w:r>
        <w:rPr>
          <w:rFonts w:ascii="Noto Sans" w:hAnsi="Noto Sans"/>
          <w:color w:val="1F2F39"/>
          <w:sz w:val="21"/>
        </w:rPr>
        <w:t xml:space="preserve">" jedhamuun lixuun DNA vaayirasichaa nucleus keessa galcha. achumaan caasaan sun dhalmaya vaayirasichaa kan bifa </w:t>
      </w:r>
      <w:r>
        <w:rPr>
          <w:rFonts w:ascii="Noto Sans" w:hAnsi="Noto Sans"/>
          <w:b/>
          <w:color w:val="0D6268"/>
          <w:sz w:val="21"/>
        </w:rPr>
        <w:t>rcDNA</w:t>
      </w:r>
      <w:r>
        <w:rPr>
          <w:rFonts w:ascii="Noto Sans" w:hAnsi="Noto Sans"/>
          <w:color w:val="1F2F39"/>
          <w:sz w:val="21"/>
        </w:rPr>
        <w:t xml:space="preserve"> qabu kallaattiin wiirtuu nucleus keessatti gadi lakkisa. Yommuu foddaa nucleus bira gahu, capsid-ichi ni dho'a; DNA vaayirasichaa (</w:t>
      </w:r>
      <w:r>
        <w:rPr>
          <w:rFonts w:ascii="Noto Sans" w:hAnsi="Noto Sans"/>
          <w:b/>
          <w:color w:val="0D6268"/>
          <w:sz w:val="21"/>
        </w:rPr>
        <w:t>rcDNA</w:t>
      </w:r>
      <w:r>
        <w:rPr>
          <w:rFonts w:ascii="Noto Sans" w:hAnsi="Noto Sans"/>
          <w:color w:val="1F2F39"/>
          <w:sz w:val="21"/>
        </w:rPr>
        <w:t>) handhuura seelii (nucleus) keessa lixa.</w:t>
      </w:r>
    </w:p>
    <w:p>
      <w:pPr>
        <w:pStyle w:val="Heading1"/>
        <w:keepNext/>
        <w:keepLines w:val="0"/>
        <w:widowControl/>
        <w:spacing w:after="160" w:line="283" w:lineRule="auto" w:before="240"/>
        <w:ind w:left="173" w:right="101"/>
        <w:jc w:val="left"/>
        <w:shd w:val="clear" w:color="auto" w:fill="113B55"/>
        <w:pBdr>
          <w:left w:val="single" w:sz="24" w:space="3" w:color="C79635"/>
          <w:bottom w:val="single" w:sz="8" w:space="2" w:color="167D84"/>
        </w:pBdr>
      </w:pPr>
      <w:r>
        <w:rPr>
          <w:rFonts w:ascii="Noto Sans" w:hAnsi="Noto Sans"/>
          <w:b/>
          <w:color w:val="FFFFFF"/>
          <w:sz w:val="31"/>
        </w:rPr>
        <w:t>4. Akkaataa rcDNA Hidhuun guutamuu fi vaayirasiin Warshaa Dhalmayaa cccDNA Dhokataa Itti Ijaarratu.</w:t>
      </w:r>
    </w:p>
    <w:p>
      <w:pPr>
        <w:keepLines w:val="0"/>
        <w:widowControl/>
        <w:spacing w:after="140" w:line="283" w:lineRule="auto"/>
        <w:ind w:firstLine="230"/>
        <w:jc w:val="both"/>
      </w:pPr>
      <w:r>
        <w:rPr>
          <w:rFonts w:ascii="Noto Sans" w:hAnsi="Noto Sans"/>
          <w:color w:val="1F2F39"/>
          <w:sz w:val="21"/>
        </w:rPr>
        <w:t>Genome HBV jalqabaa kan seelii keessa seenu, Bifti Sanyii jenetikii (</w:t>
      </w:r>
      <w:r>
        <w:rPr>
          <w:rFonts w:ascii="Noto Sans" w:hAnsi="Noto Sans"/>
          <w:b/>
          <w:color w:val="0D6268"/>
          <w:sz w:val="21"/>
        </w:rPr>
        <w:t>rcDNA</w:t>
      </w:r>
      <w:r>
        <w:rPr>
          <w:rFonts w:ascii="Noto Sans" w:hAnsi="Noto Sans"/>
          <w:color w:val="1F2F39"/>
          <w:sz w:val="21"/>
        </w:rPr>
        <w:t xml:space="preserve">) kun bifa geengoo hirdhuu (incomplete) bifa hir'uu kan qabu yoo ta'u, Kanaaf </w:t>
      </w:r>
      <w:r>
        <w:rPr>
          <w:rFonts w:ascii="Noto Sans" w:hAnsi="Noto Sans"/>
          <w:b/>
          <w:color w:val="0D6268"/>
          <w:sz w:val="21"/>
        </w:rPr>
        <w:t>rcDNA</w:t>
      </w:r>
      <w:r>
        <w:rPr>
          <w:rFonts w:ascii="Noto Sans" w:hAnsi="Noto Sans"/>
          <w:color w:val="1F2F39"/>
          <w:sz w:val="21"/>
        </w:rPr>
        <w:t>’n vaayirasichaa kun akka sanyii jenetikii DNA guutuu osoo hin taane akka DNA miidhame (damaged DNA) fakkaatee mul'ata, Qaamni Vaayirasii hidhuun kun Gargaarsa Seelii Keenyaan guutama.</w:t>
      </w:r>
    </w:p>
    <w:p>
      <w:pPr>
        <w:keepLines w:val="0"/>
        <w:widowControl/>
        <w:spacing w:after="140" w:line="283" w:lineRule="auto"/>
        <w:ind w:firstLine="0"/>
        <w:jc w:val="both"/>
      </w:pPr>
      <w:r>
        <w:rPr>
          <w:rFonts w:ascii="Noto Sans" w:hAnsi="Noto Sans"/>
          <w:b/>
          <w:color w:val="0D6268"/>
          <w:sz w:val="21"/>
        </w:rPr>
        <w:t>rcDNA</w:t>
      </w:r>
      <w:r>
        <w:rPr>
          <w:rFonts w:ascii="Noto Sans" w:hAnsi="Noto Sans"/>
          <w:color w:val="1F2F39"/>
          <w:sz w:val="21"/>
        </w:rPr>
        <w:t xml:space="preserve"> Hirdhun kun Adeemsi inni ittiin guutamee gara </w:t>
      </w:r>
      <w:r>
        <w:rPr>
          <w:rFonts w:ascii="Noto Sans" w:hAnsi="Noto Sans"/>
          <w:b/>
          <w:color w:val="0D6268"/>
          <w:sz w:val="21"/>
        </w:rPr>
        <w:t>cccDNA</w:t>
      </w:r>
      <w:r>
        <w:rPr>
          <w:rFonts w:ascii="Noto Sans" w:hAnsi="Noto Sans"/>
          <w:color w:val="1F2F39"/>
          <w:sz w:val="21"/>
        </w:rPr>
        <w:t xml:space="preserve"> tti jijjiiramu baay’ee dinqisiisaa dha:</w:t>
      </w:r>
    </w:p>
    <w:p>
      <w:pPr>
        <w:keepLines w:val="0"/>
        <w:widowControl/>
        <w:spacing w:after="140" w:line="283" w:lineRule="auto"/>
        <w:ind w:firstLine="230"/>
        <w:jc w:val="both"/>
      </w:pPr>
      <w:r>
        <w:rPr>
          <w:rFonts w:ascii="Noto Sans" w:hAnsi="Noto Sans"/>
          <w:color w:val="1F2F39"/>
          <w:sz w:val="21"/>
        </w:rPr>
        <w:t>Vaayirasiin HBV enzaayimoota dhaalmaya isaa suphan nucleus keessaa hin qabu. Garuu Vaayirasiin HBV enzaayimoota seelii tiruu keenyaa kanneen dhalmaya namaa suphuuf tajaajilan gowwoomsuun akka isaaf suphan taasisa.</w:t>
      </w:r>
    </w:p>
    <w:p>
      <w:pPr>
        <w:keepLines w:val="0"/>
        <w:widowControl/>
        <w:spacing w:after="140" w:line="283" w:lineRule="auto"/>
        <w:ind w:firstLine="230"/>
        <w:jc w:val="both"/>
      </w:pPr>
      <w:r>
        <w:rPr>
          <w:rFonts w:ascii="Noto Sans" w:hAnsi="Noto Sans"/>
          <w:color w:val="1F2F39"/>
          <w:sz w:val="21"/>
        </w:rPr>
        <w:t>Wiirtuu seelii tiruu Nucleus keessatti sirni of-eeggannoo seelii keenyaa kan DNA repair machinery jedhamu jira. Sirni kun Hojiin isaa DNA miidhame ykn cite suphuuf enzaayimoota tajaajilan qaba.</w:t>
      </w:r>
    </w:p>
    <w:p>
      <w:pPr>
        <w:keepLines w:val="0"/>
        <w:widowControl/>
        <w:spacing w:after="140" w:line="283" w:lineRule="auto"/>
        <w:ind w:firstLine="230"/>
        <w:jc w:val="both"/>
      </w:pPr>
      <w:r>
        <w:rPr>
          <w:rFonts w:ascii="Noto Sans" w:hAnsi="Noto Sans"/>
          <w:color w:val="1F2F39"/>
          <w:sz w:val="21"/>
        </w:rPr>
        <w:t xml:space="preserve">Sirni suphaa kun yeroo </w:t>
      </w:r>
      <w:r>
        <w:rPr>
          <w:rFonts w:ascii="Noto Sans" w:hAnsi="Noto Sans"/>
          <w:b/>
          <w:color w:val="0D6268"/>
          <w:sz w:val="21"/>
        </w:rPr>
        <w:t>rcDNA</w:t>
      </w:r>
      <w:r>
        <w:rPr>
          <w:rFonts w:ascii="Noto Sans" w:hAnsi="Noto Sans"/>
          <w:color w:val="1F2F39"/>
          <w:sz w:val="21"/>
        </w:rPr>
        <w:t xml:space="preserve">’n vaayrasii HBV Guutu hin taane wiirtuu Seelii nucleus keessatti argamu, </w:t>
      </w:r>
      <w:r>
        <w:rPr>
          <w:rFonts w:ascii="Noto Sans" w:hAnsi="Noto Sans"/>
          <w:b/>
          <w:color w:val="0D6268"/>
          <w:sz w:val="21"/>
        </w:rPr>
        <w:t>rcDNA</w:t>
      </w:r>
      <w:r>
        <w:rPr>
          <w:rFonts w:ascii="Noto Sans" w:hAnsi="Noto Sans"/>
          <w:color w:val="1F2F39"/>
          <w:sz w:val="21"/>
        </w:rPr>
        <w:t xml:space="preserve"> sana akka "DNA isaanii kukkutamee yokan miidhameetti" fudhata Seeliin keenya vaayirasicha balleessuu dhiisee akka waan qaama isaa keessaa tokko miidhamee jiruutti "suphuuf" carraaqii jalqaba.</w:t>
      </w:r>
    </w:p>
    <w:p>
      <w:pPr>
        <w:keepLines w:val="0"/>
        <w:widowControl/>
        <w:spacing w:after="140" w:line="283" w:lineRule="auto"/>
        <w:ind w:firstLine="0"/>
        <w:jc w:val="both"/>
      </w:pPr>
      <w:r>
        <w:rPr>
          <w:rFonts w:ascii="Noto Sans" w:hAnsi="Noto Sans"/>
          <w:color w:val="1F2F39"/>
          <w:sz w:val="21"/>
        </w:rPr>
        <w:t xml:space="preserve">Enzaayimoonni seelii keenyaa kanneen akka DNA Polymerase δ/ε hirdhuu </w:t>
      </w:r>
      <w:r>
        <w:rPr>
          <w:rFonts w:ascii="Noto Sans" w:hAnsi="Noto Sans"/>
          <w:b/>
          <w:color w:val="0D6268"/>
          <w:sz w:val="21"/>
        </w:rPr>
        <w:t>rcDNA</w:t>
      </w:r>
      <w:r>
        <w:rPr>
          <w:rFonts w:ascii="Noto Sans" w:hAnsi="Noto Sans"/>
          <w:color w:val="1F2F39"/>
          <w:sz w:val="21"/>
        </w:rPr>
        <w:t xml:space="preserve"> sana irratti jiru suuta suutaan guutu.</w:t>
      </w:r>
    </w:p>
    <w:p>
      <w:pPr>
        <w:keepLines w:val="0"/>
        <w:widowControl/>
        <w:spacing w:after="140" w:line="283" w:lineRule="auto"/>
        <w:ind w:firstLine="230"/>
        <w:jc w:val="both"/>
      </w:pPr>
      <w:r>
        <w:rPr>
          <w:rFonts w:ascii="Noto Sans" w:hAnsi="Noto Sans"/>
          <w:b/>
          <w:color w:val="0D6268"/>
          <w:sz w:val="21"/>
        </w:rPr>
        <w:t>rcDNA</w:t>
      </w:r>
      <w:r>
        <w:rPr>
          <w:rFonts w:ascii="Noto Sans" w:hAnsi="Noto Sans"/>
          <w:color w:val="1F2F39"/>
          <w:sz w:val="21"/>
        </w:rPr>
        <w:t xml:space="preserve"> Positive strand irratti enzaayimiin vaayirasichaa (Polymerase) dhalmaya sanaan wal-qabatee jira. Jalqaba irratti enzaayimiin RNase H fi proteinota biroo dhalmaya sana irraa buqqifamuu qaba.</w:t>
      </w:r>
    </w:p>
    <w:p>
      <w:pPr>
        <w:keepLines w:val="0"/>
        <w:widowControl/>
        <w:spacing w:after="140" w:line="283" w:lineRule="auto"/>
        <w:ind w:firstLine="230"/>
        <w:jc w:val="both"/>
      </w:pPr>
      <w:r>
        <w:rPr>
          <w:rFonts w:ascii="Noto Sans" w:hAnsi="Noto Sans"/>
          <w:color w:val="1F2F39"/>
          <w:sz w:val="21"/>
        </w:rPr>
        <w:t xml:space="preserve">Itti aansuun sararri DNA inni gabaabaa, jechuun "positive DNA strand" sun enzaymoonni seelii keenyaa kan DNA polymerases jedhaman fayyadamuun dheerachuu jalqaba. Enzymoonni kun iddoo banaa yokan hir'uu </w:t>
      </w:r>
      <w:r>
        <w:rPr>
          <w:rFonts w:ascii="Noto Sans" w:hAnsi="Noto Sans"/>
          <w:b/>
          <w:color w:val="0D6268"/>
          <w:sz w:val="21"/>
        </w:rPr>
        <w:t>rcDNA</w:t>
      </w:r>
      <w:r>
        <w:rPr>
          <w:rFonts w:ascii="Noto Sans" w:hAnsi="Noto Sans"/>
          <w:color w:val="1F2F39"/>
          <w:sz w:val="21"/>
        </w:rPr>
        <w:t xml:space="preserve"> sana irratti dhangala’aa dhalmayaa (nucleotides) itti naquun qaama hir'uu vaayrasichaa sana suphee guutuu godhee xumuraa!.</w:t>
      </w:r>
    </w:p>
    <w:p>
      <w:pPr>
        <w:keepLines w:val="0"/>
        <w:widowControl/>
        <w:spacing w:after="140" w:line="283" w:lineRule="auto"/>
        <w:ind w:firstLine="0"/>
        <w:jc w:val="both"/>
      </w:pPr>
      <w:r>
        <w:rPr>
          <w:rFonts w:ascii="Noto Sans" w:hAnsi="Noto Sans"/>
          <w:color w:val="1F2F39"/>
          <w:sz w:val="21"/>
        </w:rPr>
        <w:t>kunis DNA hir'uu vaayrasichaa sana gara bifa Guutuu double-stranded DNAtti jijjiiruuf tarkaanfii barbaachisaa dha.</w:t>
      </w:r>
    </w:p>
    <w:p>
      <w:pPr>
        <w:keepLines w:val="0"/>
        <w:widowControl/>
        <w:spacing w:after="140" w:line="283" w:lineRule="auto"/>
        <w:ind w:firstLine="230"/>
        <w:jc w:val="both"/>
      </w:pPr>
      <w:r>
        <w:rPr>
          <w:rFonts w:ascii="Noto Sans" w:hAnsi="Noto Sans"/>
          <w:color w:val="1F2F39"/>
          <w:sz w:val="21"/>
        </w:rPr>
        <w:t xml:space="preserve">Erga sararoonni Hir'uun DNA Vaayrasii HBV lamaan guutamanii fi qaamni hin barbaachifne irraa haqamee booda, Enzymiin seelii kan DNA ligase jedhamu fiixee sararoota DNA sana lamaan walitti hidhuun geengoo jabaa fi cufamaa ta’u taasisa taasisa. Adeemsa kanaan </w:t>
      </w:r>
      <w:r>
        <w:rPr>
          <w:rFonts w:ascii="Noto Sans" w:hAnsi="Noto Sans"/>
          <w:b/>
          <w:color w:val="0D6268"/>
          <w:sz w:val="21"/>
        </w:rPr>
        <w:t>rcDNA</w:t>
      </w:r>
      <w:r>
        <w:rPr>
          <w:rFonts w:ascii="Noto Sans" w:hAnsi="Noto Sans"/>
          <w:color w:val="1F2F39"/>
          <w:sz w:val="21"/>
        </w:rPr>
        <w:t xml:space="preserve">’n hirdhuu ture gara </w:t>
      </w:r>
      <w:r>
        <w:rPr>
          <w:rFonts w:ascii="Noto Sans" w:hAnsi="Noto Sans"/>
          <w:b/>
          <w:color w:val="0D6268"/>
          <w:sz w:val="21"/>
        </w:rPr>
        <w:t>cccDNA</w:t>
      </w:r>
      <w:r>
        <w:rPr>
          <w:rFonts w:ascii="Noto Sans" w:hAnsi="Noto Sans"/>
          <w:color w:val="1F2F39"/>
          <w:sz w:val="21"/>
        </w:rPr>
        <w:t xml:space="preserve"> tiin jijjiirama.</w:t>
      </w:r>
    </w:p>
    <w:p>
      <w:pPr>
        <w:keepLines w:val="0"/>
        <w:widowControl/>
        <w:spacing w:after="140" w:line="283" w:lineRule="auto"/>
        <w:ind w:firstLine="230"/>
        <w:jc w:val="both"/>
      </w:pPr>
      <w:r>
        <w:rPr>
          <w:rFonts w:ascii="Noto Sans" w:hAnsi="Noto Sans"/>
          <w:color w:val="1F2F39"/>
          <w:sz w:val="21"/>
        </w:rPr>
        <w:t xml:space="preserve">Kuusaan Vaayrasii </w:t>
      </w:r>
      <w:r>
        <w:rPr>
          <w:rFonts w:ascii="Noto Sans" w:hAnsi="Noto Sans"/>
          <w:b/>
          <w:color w:val="0D6268"/>
          <w:sz w:val="21"/>
        </w:rPr>
        <w:t>cccDNA</w:t>
      </w:r>
      <w:r>
        <w:rPr>
          <w:rFonts w:ascii="Noto Sans" w:hAnsi="Noto Sans"/>
          <w:color w:val="1F2F39"/>
          <w:sz w:val="21"/>
        </w:rPr>
        <w:t>’n kun baay’ee jabaadha; pirootinii Histone jedhamuun marfamee bakka gadi fagoo nucleus keessatti waan dhokatuuf, enzaayimoota vaayirasii balleessanii fi sirna ittisa qaamaa fi qorichoota ammayyaa jalaa milquu danda'a.</w:t>
      </w:r>
    </w:p>
    <w:p>
      <w:pPr>
        <w:keepLines w:val="0"/>
        <w:widowControl/>
        <w:spacing w:after="140" w:line="283" w:lineRule="auto"/>
        <w:ind w:firstLine="230"/>
        <w:jc w:val="both"/>
      </w:pPr>
      <w:r>
        <w:rPr>
          <w:rFonts w:ascii="Noto Sans" w:hAnsi="Noto Sans"/>
          <w:b/>
          <w:color w:val="0D6268"/>
          <w:sz w:val="21"/>
        </w:rPr>
        <w:t>cccDNA</w:t>
      </w:r>
      <w:r>
        <w:rPr>
          <w:rFonts w:ascii="Noto Sans" w:hAnsi="Noto Sans"/>
          <w:color w:val="1F2F39"/>
          <w:sz w:val="21"/>
        </w:rPr>
        <w:t>’n kun nucleus keessatti akka waan dhalmaya seelii keenyaa tokkootti (Mini-chromosome) ta'ee of-hambisa; inni kun "blueprint" ykn madda vaayirasichi waggoota hedduuf ittiin of-dhoksuu fi ittiin of-baay’isu yoo ta'u, Hojiin Isaa akka madda vaayrasii (template) ta’ee tajaajila. Isarraa ka’uun vaayirasichi DNA isaa dhaloota haaraa baay’inaan oomisha.</w:t>
      </w:r>
    </w:p>
    <w:p>
      <w:pPr>
        <w:keepLines w:val="0"/>
        <w:widowControl/>
        <w:spacing w:after="180" w:line="283" w:lineRule="auto" w:before="140"/>
        <w:ind w:left="202" w:right="115"/>
        <w:jc w:val="both"/>
        <w:shd w:val="clear" w:color="auto" w:fill="EDF3F8"/>
        <w:pBdr>
          <w:left w:val="single" w:sz="22" w:space="4" w:color="167D84"/>
        </w:pBdr>
      </w:pPr>
      <w:r>
        <w:rPr>
          <w:rFonts w:ascii="Noto Sans" w:hAnsi="Noto Sans"/>
          <w:b/>
          <w:color w:val="0B2F45"/>
          <w:sz w:val="21"/>
        </w:rPr>
        <w:t>Vaayirasiin HBV Haala kanaan seelii keenya gowwoomsee "DNA koo naaf suphi" jedha. Seeliin keenyas osoo hin beekin vaayirasicha suphee gara bifa dawaa fi sirna ittisa qaamaan dhabamsiisuun baay'ee ulfaataa ta'e (cccDNA) jedhanu tti jijjiira. Kunis dhibichi waggoota hedduu utuu hin badin akka namarra turu taasisa.</w:t>
      </w:r>
    </w:p>
    <w:p>
      <w:pPr>
        <w:pStyle w:val="Heading1"/>
        <w:keepNext/>
        <w:keepLines w:val="0"/>
        <w:widowControl/>
        <w:spacing w:after="160" w:line="283" w:lineRule="auto" w:before="240"/>
        <w:ind w:left="173" w:right="101"/>
        <w:jc w:val="left"/>
        <w:shd w:val="clear" w:color="auto" w:fill="113B55"/>
        <w:pBdr>
          <w:left w:val="single" w:sz="24" w:space="3" w:color="C79635"/>
          <w:bottom w:val="single" w:sz="8" w:space="2" w:color="167D84"/>
        </w:pBdr>
      </w:pPr>
      <w:r>
        <w:rPr>
          <w:rFonts w:ascii="Noto Sans" w:hAnsi="Noto Sans"/>
          <w:b/>
          <w:color w:val="FFFFFF"/>
          <w:sz w:val="31"/>
        </w:rPr>
        <w:t>5. Adeemsa Of-baay'isuu (HBV Replication Cycle)</w:t>
      </w:r>
    </w:p>
    <w:p>
      <w:pPr>
        <w:keepLines w:val="0"/>
        <w:widowControl/>
        <w:spacing w:after="140" w:line="283" w:lineRule="auto"/>
        <w:ind w:firstLine="230"/>
        <w:jc w:val="both"/>
      </w:pPr>
      <w:r>
        <w:rPr>
          <w:rFonts w:ascii="Noto Sans" w:hAnsi="Noto Sans"/>
          <w:color w:val="1F2F39"/>
          <w:sz w:val="21"/>
        </w:rPr>
        <w:t>Adeemsi of-baay’isuu vaayirasii HBV (</w:t>
      </w:r>
      <w:r>
        <w:rPr>
          <w:rFonts w:ascii="Noto Sans" w:hAnsi="Noto Sans"/>
          <w:b/>
          <w:color w:val="0D6268"/>
          <w:sz w:val="21"/>
        </w:rPr>
        <w:t>HBV Replication Cycle</w:t>
      </w:r>
      <w:r>
        <w:rPr>
          <w:rFonts w:ascii="Noto Sans" w:hAnsi="Noto Sans"/>
          <w:color w:val="1F2F39"/>
          <w:sz w:val="21"/>
        </w:rPr>
        <w:t>) tarkaanfiiwwan molekulaaraa wal-xaxaa fi adda ta’an kan hordofu yoo ta’u, keessattuu dandeettii dhalmaya DNA irraa gara RNA’tti, deebisee ammoo RNA irraa gara DNA’tti jijjiiruun (</w:t>
      </w:r>
      <w:r>
        <w:rPr>
          <w:rFonts w:ascii="Noto Sans" w:hAnsi="Noto Sans"/>
          <w:b/>
          <w:color w:val="0D6268"/>
          <w:sz w:val="21"/>
        </w:rPr>
        <w:t>Reverse Transcription</w:t>
      </w:r>
      <w:r>
        <w:rPr>
          <w:rFonts w:ascii="Noto Sans" w:hAnsi="Noto Sans"/>
          <w:color w:val="1F2F39"/>
          <w:sz w:val="21"/>
        </w:rPr>
        <w:t>) beekama.</w:t>
      </w:r>
    </w:p>
    <w:p>
      <w:pPr>
        <w:keepLines w:val="0"/>
        <w:widowControl/>
        <w:spacing w:after="140" w:line="283" w:lineRule="auto" w:before="80"/>
        <w:ind w:firstLine="0"/>
        <w:jc w:val="both"/>
      </w:pPr>
      <w:r>
        <w:rPr>
          <w:rFonts w:ascii="Noto Sans" w:hAnsi="Noto Sans"/>
          <w:color w:val="1F2F39"/>
          <w:sz w:val="21"/>
        </w:rPr>
        <w:t>Tartiibni saayinsaawaa adeemsa kanaa akka armaan gadiitti dhihaata:</w:t>
      </w:r>
    </w:p>
    <w:p>
      <w:pPr>
        <w:keepLines w:val="0"/>
        <w:widowControl/>
        <w:spacing w:after="140" w:line="283" w:lineRule="auto"/>
        <w:ind w:firstLine="230"/>
        <w:jc w:val="both"/>
      </w:pPr>
      <w:r>
        <w:rPr>
          <w:rFonts w:ascii="Noto Sans" w:hAnsi="Noto Sans"/>
          <w:b/>
          <w:color w:val="0D6268"/>
          <w:sz w:val="21"/>
        </w:rPr>
        <w:t>rcDNA</w:t>
      </w:r>
      <w:r>
        <w:rPr>
          <w:rFonts w:ascii="Noto Sans" w:hAnsi="Noto Sans"/>
          <w:color w:val="1F2F39"/>
          <w:sz w:val="21"/>
        </w:rPr>
        <w:t>’n hirdhuu sun enzaayimoota seelii keenyaatiin suphamee Erga nucleus seelii tiruu keessatti warshaan dhalmayaa (</w:t>
      </w:r>
      <w:r>
        <w:rPr>
          <w:rFonts w:ascii="Noto Sans" w:hAnsi="Noto Sans"/>
          <w:b/>
          <w:color w:val="0D6268"/>
          <w:sz w:val="21"/>
        </w:rPr>
        <w:t>cccDNA</w:t>
      </w:r>
      <w:r>
        <w:rPr>
          <w:rFonts w:ascii="Noto Sans" w:hAnsi="Noto Sans"/>
          <w:color w:val="1F2F39"/>
          <w:sz w:val="21"/>
        </w:rPr>
        <w:t xml:space="preserve">) ijaaramee booda. </w:t>
      </w:r>
      <w:r>
        <w:rPr>
          <w:rFonts w:ascii="Noto Sans" w:hAnsi="Noto Sans"/>
          <w:b/>
          <w:color w:val="0D6268"/>
          <w:sz w:val="21"/>
        </w:rPr>
        <w:t>cccDNA</w:t>
      </w:r>
      <w:r>
        <w:rPr>
          <w:rFonts w:ascii="Noto Sans" w:hAnsi="Noto Sans"/>
          <w:color w:val="1F2F39"/>
          <w:sz w:val="21"/>
        </w:rPr>
        <w:t xml:space="preserve"> irraa RNA’n adda addaa (pre-genomic RNA) oomishamee RNA’n kun nucleus keessaa ba’uun gara cytoplasm tti deema. Achittis pirootiniiwwan vaayirasii (</w:t>
      </w:r>
      <w:r>
        <w:rPr>
          <w:rFonts w:ascii="Noto Sans" w:hAnsi="Noto Sans"/>
          <w:b/>
          <w:color w:val="0D6268"/>
          <w:sz w:val="21"/>
        </w:rPr>
        <w:t>HBsAg</w:t>
      </w:r>
      <w:r>
        <w:rPr>
          <w:rFonts w:ascii="Noto Sans" w:hAnsi="Noto Sans"/>
          <w:color w:val="1F2F39"/>
          <w:sz w:val="21"/>
        </w:rPr>
        <w:t xml:space="preserve">, </w:t>
      </w:r>
      <w:r>
        <w:rPr>
          <w:rFonts w:ascii="Noto Sans" w:hAnsi="Noto Sans"/>
          <w:b/>
          <w:color w:val="0D6268"/>
          <w:sz w:val="21"/>
        </w:rPr>
        <w:t>HBcAg</w:t>
      </w:r>
      <w:r>
        <w:rPr>
          <w:rFonts w:ascii="Noto Sans" w:hAnsi="Noto Sans"/>
          <w:color w:val="1F2F39"/>
          <w:sz w:val="21"/>
        </w:rPr>
        <w:t xml:space="preserve">, </w:t>
      </w:r>
      <w:r>
        <w:rPr>
          <w:rFonts w:ascii="Noto Sans" w:hAnsi="Noto Sans"/>
          <w:b/>
          <w:color w:val="0D6268"/>
          <w:sz w:val="21"/>
        </w:rPr>
        <w:t>HBeAg</w:t>
      </w:r>
      <w:r>
        <w:rPr>
          <w:rFonts w:ascii="Noto Sans" w:hAnsi="Noto Sans"/>
          <w:color w:val="1F2F39"/>
          <w:sz w:val="21"/>
        </w:rPr>
        <w:t>, fi Polymerase) ni oomishamu. pgRNA’n pirootinii Core fi Polymerase waliin walitti qabamuun Nucleocapsid haaraa ijaaru. Nucleocapsid keessatti, enzaayimiin Polymerase jedhamu RNA (pgRNA) gara DNA haaraatti (</w:t>
      </w:r>
      <w:r>
        <w:rPr>
          <w:rFonts w:ascii="Noto Sans" w:hAnsi="Noto Sans"/>
          <w:b/>
          <w:color w:val="0D6268"/>
          <w:sz w:val="21"/>
        </w:rPr>
        <w:t>rcDNA</w:t>
      </w:r>
      <w:r>
        <w:rPr>
          <w:rFonts w:ascii="Noto Sans" w:hAnsi="Noto Sans"/>
          <w:color w:val="1F2F39"/>
          <w:sz w:val="21"/>
        </w:rPr>
        <w:t>) jijjiira. Adeemsi kun "</w:t>
      </w:r>
      <w:r>
        <w:rPr>
          <w:rFonts w:ascii="Noto Sans" w:hAnsi="Noto Sans"/>
          <w:b/>
          <w:color w:val="0D6268"/>
          <w:sz w:val="21"/>
        </w:rPr>
        <w:t>Reverse Transcription</w:t>
      </w:r>
      <w:r>
        <w:rPr>
          <w:rFonts w:ascii="Noto Sans" w:hAnsi="Noto Sans"/>
          <w:color w:val="1F2F39"/>
          <w:sz w:val="21"/>
        </w:rPr>
        <w:t>" jedhama; kunis vaayirasoota DNA kaan irraa adda isa taasisa.</w:t>
      </w:r>
    </w:p>
    <w:p>
      <w:pPr>
        <w:keepLines w:val="0"/>
        <w:widowControl/>
        <w:spacing w:after="140" w:line="283" w:lineRule="auto" w:before="80"/>
        <w:ind w:firstLine="0"/>
        <w:jc w:val="both"/>
      </w:pPr>
      <w:r>
        <w:rPr>
          <w:rFonts w:ascii="Noto Sans" w:hAnsi="Noto Sans"/>
          <w:color w:val="1F2F39"/>
          <w:sz w:val="21"/>
        </w:rPr>
        <w:t xml:space="preserve">Dhumarratti </w:t>
      </w:r>
      <w:r>
        <w:rPr>
          <w:rFonts w:ascii="Noto Sans" w:hAnsi="Noto Sans"/>
          <w:b/>
          <w:color w:val="0D6268"/>
          <w:sz w:val="21"/>
        </w:rPr>
        <w:t>cccDNA</w:t>
      </w:r>
      <w:r>
        <w:rPr>
          <w:rFonts w:ascii="Noto Sans" w:hAnsi="Noto Sans"/>
          <w:color w:val="1F2F39"/>
          <w:sz w:val="21"/>
        </w:rPr>
        <w:t xml:space="preserve"> kana irraa vaayirasiiwwan haaraa ijaaramanii Gadi lakkifamu.</w:t>
      </w:r>
    </w:p>
    <w:p>
      <w:pPr>
        <w:keepLines w:val="0"/>
        <w:widowControl/>
        <w:spacing w:after="140" w:line="283" w:lineRule="auto" w:before="80"/>
        <w:ind w:firstLine="0"/>
        <w:jc w:val="both"/>
      </w:pPr>
      <w:r>
        <w:rPr>
          <w:rFonts w:ascii="Noto Sans" w:hAnsi="Noto Sans"/>
          <w:color w:val="1F2F39"/>
          <w:sz w:val="21"/>
        </w:rPr>
        <w:t>Vaayirasiin HBV haaraan dhalmaya DNA qabate kun karaa lama hordofuu danda’a:</w:t>
      </w:r>
    </w:p>
    <w:p>
      <w:pPr>
        <w:keepLines w:val="0"/>
        <w:widowControl/>
        <w:spacing w:after="140" w:line="283" w:lineRule="auto"/>
        <w:ind w:firstLine="0"/>
        <w:jc w:val="both"/>
      </w:pPr>
      <w:r>
        <w:rPr>
          <w:rFonts w:ascii="Noto Sans" w:hAnsi="Noto Sans"/>
          <w:color w:val="1F2F39"/>
          <w:sz w:val="21"/>
        </w:rPr>
        <w:t xml:space="preserve">Vaayirasiin gariiin Gara nucleus-itti deebi’uun kuusaa </w:t>
      </w:r>
      <w:r>
        <w:rPr>
          <w:rFonts w:ascii="Noto Sans" w:hAnsi="Noto Sans"/>
          <w:b/>
          <w:color w:val="0D6268"/>
          <w:sz w:val="21"/>
        </w:rPr>
        <w:t>cccDNA</w:t>
      </w:r>
      <w:r>
        <w:rPr>
          <w:rFonts w:ascii="Noto Sans" w:hAnsi="Noto Sans"/>
          <w:color w:val="1F2F39"/>
          <w:sz w:val="21"/>
        </w:rPr>
        <w:t xml:space="preserve"> dabalataan dabalataa uumuun dhibichi akka itti fufu godhu.</w:t>
      </w:r>
    </w:p>
    <w:p>
      <w:pPr>
        <w:keepLines w:val="0"/>
        <w:widowControl/>
        <w:spacing w:after="140" w:line="283" w:lineRule="auto"/>
        <w:ind w:firstLine="230"/>
        <w:jc w:val="both"/>
      </w:pPr>
      <w:r>
        <w:rPr>
          <w:rFonts w:ascii="Noto Sans" w:hAnsi="Noto Sans"/>
          <w:color w:val="1F2F39"/>
          <w:sz w:val="21"/>
        </w:rPr>
        <w:t xml:space="preserve">Lammaffaan Gara caasaa seelii </w:t>
      </w:r>
      <w:r>
        <w:rPr>
          <w:rFonts w:ascii="Noto Sans" w:hAnsi="Noto Sans"/>
          <w:b/>
          <w:color w:val="0D6268"/>
          <w:sz w:val="21"/>
        </w:rPr>
        <w:t>Endoplasmic Reticulum</w:t>
      </w:r>
      <w:r>
        <w:rPr>
          <w:rFonts w:ascii="Noto Sans" w:hAnsi="Noto Sans"/>
          <w:color w:val="1F2F39"/>
          <w:sz w:val="21"/>
        </w:rPr>
        <w:t xml:space="preserve"> fi </w:t>
      </w:r>
      <w:r>
        <w:rPr>
          <w:rFonts w:ascii="Noto Sans" w:hAnsi="Noto Sans"/>
          <w:b/>
          <w:color w:val="0D6268"/>
          <w:sz w:val="21"/>
        </w:rPr>
        <w:t>Golgi complex</w:t>
      </w:r>
      <w:r>
        <w:rPr>
          <w:rFonts w:ascii="Noto Sans" w:hAnsi="Noto Sans"/>
          <w:color w:val="1F2F39"/>
          <w:sz w:val="21"/>
        </w:rPr>
        <w:t xml:space="preserve"> imaluun haguuggii lipidii pirootinii </w:t>
      </w:r>
      <w:r>
        <w:rPr>
          <w:rFonts w:ascii="Noto Sans" w:hAnsi="Noto Sans"/>
          <w:b/>
          <w:color w:val="0D6268"/>
          <w:sz w:val="21"/>
        </w:rPr>
        <w:t>HBsAg</w:t>
      </w:r>
      <w:r>
        <w:rPr>
          <w:rFonts w:ascii="Noto Sans" w:hAnsi="Noto Sans"/>
          <w:color w:val="1F2F39"/>
          <w:sz w:val="21"/>
        </w:rPr>
        <w:t xml:space="preserve"> qabu uffata. Dhuma irratti, vaayirasiin HBV guutuun (Dane particle) karaa adeemsa Exocytosis jedhamuun seelii keessaa ba’ee dhiiga seena.</w:t>
      </w:r>
    </w:p>
    <w:p>
      <w:pPr>
        <w:keepLines w:val="0"/>
        <w:widowControl/>
        <w:spacing w:after="140" w:line="283" w:lineRule="auto"/>
        <w:ind w:firstLine="0"/>
        <w:jc w:val="both"/>
      </w:pPr>
      <w:r>
        <w:rPr>
          <w:rFonts w:ascii="Noto Sans" w:hAnsi="Noto Sans"/>
          <w:color w:val="1F2F39"/>
          <w:sz w:val="21"/>
        </w:rPr>
        <w:t>Vaayirasiin haaraan kun karaa ujummoo seelii (Exocytosis) gara dhiigaatti gadhiifamuun seelota tiruu biroo weeraru.</w:t>
      </w:r>
    </w:p>
    <w:p>
      <w:pPr>
        <w:keepLines w:val="0"/>
        <w:widowControl/>
        <w:spacing w:after="140" w:line="283" w:lineRule="auto"/>
        <w:ind w:firstLine="230"/>
        <w:jc w:val="both"/>
      </w:pPr>
      <w:r>
        <w:rPr>
          <w:rFonts w:ascii="Noto Sans" w:hAnsi="Noto Sans"/>
          <w:color w:val="1F2F39"/>
          <w:sz w:val="21"/>
        </w:rPr>
        <w:t>Vaayirasoonni haaraa (Virions) uumamuun seelii tiruu Vaayirasii qabu keessaa gadi lakkifamanii gara dhiigaa seenuun seelii fayyaa biroo faalu. Adeemsi kun seelii tiruu osoo hin ajjeesin (non-cytopathic), ta'een gadi dhiifama garuu hojii seelichaa dhuunfachuun raawwatama.</w:t>
      </w:r>
    </w:p>
    <w:p>
      <w:pPr>
        <w:pStyle w:val="Heading1"/>
        <w:keepNext/>
        <w:keepLines w:val="0"/>
        <w:widowControl/>
        <w:spacing w:after="160" w:line="283" w:lineRule="auto" w:before="240"/>
        <w:ind w:left="173" w:right="101"/>
        <w:jc w:val="left"/>
        <w:shd w:val="clear" w:color="auto" w:fill="113B55"/>
        <w:pBdr>
          <w:left w:val="single" w:sz="24" w:space="3" w:color="C79635"/>
          <w:bottom w:val="single" w:sz="8" w:space="2" w:color="167D84"/>
        </w:pBdr>
      </w:pPr>
      <w:r>
        <w:rPr>
          <w:rFonts w:ascii="Noto Sans" w:hAnsi="Noto Sans"/>
          <w:b/>
          <w:color w:val="FFFFFF"/>
          <w:sz w:val="31"/>
        </w:rPr>
        <w:t>6. Adeemsa Sirna Ittisa Qaamaa Jijjiiruu (Immune Modulation &amp; Evasion Strategy)</w:t>
      </w:r>
    </w:p>
    <w:p>
      <w:pPr>
        <w:keepLines w:val="0"/>
        <w:widowControl/>
        <w:spacing w:after="140" w:line="283" w:lineRule="auto"/>
        <w:ind w:firstLine="0"/>
        <w:jc w:val="both"/>
      </w:pPr>
      <w:r>
        <w:rPr>
          <w:rFonts w:ascii="Noto Sans" w:hAnsi="Noto Sans"/>
          <w:color w:val="1F2F39"/>
          <w:sz w:val="21"/>
        </w:rPr>
        <w:t>Vaayirasiin HBV dhibee Dhokataa "Stealth Virus" Infeekshinii Callisaa" (Silent Infection) jedhamee beekama.</w:t>
      </w:r>
    </w:p>
    <w:p>
      <w:pPr>
        <w:keepLines w:val="0"/>
        <w:widowControl/>
        <w:spacing w:after="140" w:line="283" w:lineRule="auto"/>
        <w:ind w:firstLine="230"/>
        <w:jc w:val="both"/>
      </w:pPr>
      <w:r>
        <w:rPr>
          <w:rFonts w:ascii="Noto Sans" w:hAnsi="Noto Sans"/>
          <w:color w:val="1F2F39"/>
          <w:sz w:val="21"/>
        </w:rPr>
        <w:t xml:space="preserve">Vaayirasiin </w:t>
      </w:r>
      <w:r>
        <w:rPr>
          <w:rFonts w:ascii="Noto Sans" w:hAnsi="Noto Sans"/>
          <w:b/>
          <w:color w:val="0D6268"/>
          <w:sz w:val="21"/>
        </w:rPr>
        <w:t>Hepatitis B</w:t>
      </w:r>
      <w:r>
        <w:rPr>
          <w:rFonts w:ascii="Noto Sans" w:hAnsi="Noto Sans"/>
          <w:color w:val="1F2F39"/>
          <w:sz w:val="21"/>
        </w:rPr>
        <w:t xml:space="preserve"> yeroo qaama keessa seenu yeroo baay'ee dhukkubbii cimaa hin uumu. Inni kaayyoon isaa seelota tiruu (Hepatocytes) keessa dhokatee of baay'isuudha. Kana gochuuf sirna ittisa qaamaa keessatti jijjiirama fida.</w:t>
      </w:r>
    </w:p>
    <w:p>
      <w:pPr>
        <w:keepLines w:val="0"/>
        <w:widowControl/>
        <w:spacing w:after="140" w:line="283" w:lineRule="auto"/>
        <w:ind w:firstLine="230"/>
        <w:jc w:val="both"/>
      </w:pPr>
      <w:r>
        <w:rPr>
          <w:rFonts w:ascii="Noto Sans" w:hAnsi="Noto Sans"/>
          <w:color w:val="1F2F39"/>
          <w:sz w:val="21"/>
        </w:rPr>
        <w:t>Vaayirasiin HBV akka sirni ittisa qaamaa Isa hin ajjeefaneef Tooftaalee sirna ittisa qaamaa doofomsuu kan "</w:t>
      </w:r>
      <w:r>
        <w:rPr>
          <w:rFonts w:ascii="Noto Sans" w:hAnsi="Noto Sans"/>
          <w:b/>
          <w:color w:val="0D6268"/>
          <w:sz w:val="21"/>
        </w:rPr>
        <w:t>Immune Decoy Strategy</w:t>
      </w:r>
      <w:r>
        <w:rPr>
          <w:rFonts w:ascii="Noto Sans" w:hAnsi="Noto Sans"/>
          <w:color w:val="1F2F39"/>
          <w:sz w:val="21"/>
        </w:rPr>
        <w:t>" jedhamu fayyadama.</w:t>
      </w:r>
    </w:p>
    <w:p>
      <w:pPr>
        <w:keepLines w:val="0"/>
        <w:widowControl/>
        <w:spacing w:after="140" w:line="283" w:lineRule="auto"/>
        <w:ind w:firstLine="230"/>
        <w:jc w:val="both"/>
      </w:pPr>
      <w:r>
        <w:rPr>
          <w:rFonts w:ascii="Noto Sans" w:hAnsi="Noto Sans"/>
          <w:color w:val="1F2F39"/>
          <w:sz w:val="21"/>
        </w:rPr>
        <w:t>Vaayirasichi yommuu seelii tiruu keessatti of-baay’isu, vaayirasii dhugaa isa dhibee fidu "</w:t>
      </w:r>
      <w:r>
        <w:rPr>
          <w:rFonts w:ascii="Noto Sans" w:hAnsi="Noto Sans"/>
          <w:b/>
          <w:color w:val="0D6268"/>
          <w:sz w:val="21"/>
        </w:rPr>
        <w:t>Dane Particle</w:t>
      </w:r>
      <w:r>
        <w:rPr>
          <w:rFonts w:ascii="Noto Sans" w:hAnsi="Noto Sans"/>
          <w:color w:val="1F2F39"/>
          <w:sz w:val="21"/>
        </w:rPr>
        <w:t xml:space="preserve">" qofa osoo hin taanee, Meeshaa sobaa DNA vaayirasichaa hin qabnee fi kan dhibee hin fidne (SVPs / Non-infectious) pirootinii </w:t>
      </w:r>
      <w:r>
        <w:rPr>
          <w:rFonts w:ascii="Noto Sans" w:hAnsi="Noto Sans"/>
          <w:b/>
          <w:color w:val="0D6268"/>
          <w:sz w:val="21"/>
        </w:rPr>
        <w:t>HBsAg</w:t>
      </w:r>
      <w:r>
        <w:rPr>
          <w:rFonts w:ascii="Noto Sans" w:hAnsi="Noto Sans"/>
          <w:color w:val="1F2F39"/>
          <w:sz w:val="21"/>
        </w:rPr>
        <w:t xml:space="preserve"> (lipid) qofa irraa ijaaraman miliyoona heddu Oomishee gadi lakkisaa.</w:t>
      </w:r>
    </w:p>
    <w:p>
      <w:pPr>
        <w:keepLines w:val="0"/>
        <w:widowControl/>
        <w:spacing w:after="140" w:line="283" w:lineRule="auto"/>
        <w:ind w:firstLine="230"/>
        <w:jc w:val="both"/>
      </w:pPr>
      <w:r>
        <w:rPr>
          <w:rFonts w:ascii="Noto Sans" w:hAnsi="Noto Sans"/>
          <w:b/>
          <w:color w:val="0D6268"/>
          <w:sz w:val="21"/>
        </w:rPr>
        <w:t>Subviral Particles</w:t>
      </w:r>
      <w:r>
        <w:rPr>
          <w:rFonts w:ascii="Noto Sans" w:hAnsi="Noto Sans"/>
          <w:color w:val="1F2F39"/>
          <w:sz w:val="21"/>
        </w:rPr>
        <w:t xml:space="preserve"> Kunneen pirootinii </w:t>
      </w:r>
      <w:r>
        <w:rPr>
          <w:rFonts w:ascii="Noto Sans" w:hAnsi="Noto Sans"/>
          <w:b/>
          <w:color w:val="0D6268"/>
          <w:sz w:val="21"/>
        </w:rPr>
        <w:t>HBsAg</w:t>
      </w:r>
      <w:r>
        <w:rPr>
          <w:rFonts w:ascii="Noto Sans" w:hAnsi="Noto Sans"/>
          <w:color w:val="1F2F39"/>
          <w:sz w:val="21"/>
        </w:rPr>
        <w:t xml:space="preserve"> qofa irraa ijaaraman. DNA waan hin qabneef dhibee hin daddarsan, garuu baay’inaan (</w:t>
      </w:r>
      <w:r>
        <w:rPr>
          <w:rFonts w:ascii="Noto Sans" w:hAnsi="Noto Sans"/>
          <w:b/>
          <w:color w:val="C79635"/>
          <w:sz w:val="21"/>
        </w:rPr>
        <w:t>1,000</w:t>
      </w:r>
      <w:r>
        <w:rPr>
          <w:rFonts w:ascii="Noto Sans" w:hAnsi="Noto Sans"/>
          <w:color w:val="1F2F39"/>
          <w:sz w:val="21"/>
        </w:rPr>
        <w:t>–10,000x) Dane particle caalanii dhiiga keessatti argamu. Hojiin isaanii "Immune Decoy" dha; sirna ittisa qaamaa gowwoomsuun akka inni vaayirasii dhugaa haleeluu dhiisee isaan kanaan qabamu gochuudha.</w:t>
      </w:r>
    </w:p>
    <w:p>
      <w:pPr>
        <w:keepLines w:val="0"/>
        <w:widowControl/>
        <w:spacing w:after="140" w:line="283" w:lineRule="auto"/>
        <w:ind w:firstLine="230"/>
        <w:jc w:val="both"/>
      </w:pPr>
      <w:r>
        <w:rPr>
          <w:rFonts w:ascii="Noto Sans" w:hAnsi="Noto Sans"/>
          <w:color w:val="1F2F39"/>
          <w:sz w:val="21"/>
        </w:rPr>
        <w:t>Geengoowwan DNA hin qabne kunneen loltoota ittisa qaamaa kan akka (T-cells) goyyoomsaa yeroo dheeraa wal-irraa hin cinneen nuffisiisanii dadhabsiisuu.</w:t>
      </w:r>
    </w:p>
    <w:p>
      <w:pPr>
        <w:keepLines w:val="0"/>
        <w:widowControl/>
        <w:spacing w:after="140" w:line="283" w:lineRule="auto"/>
        <w:ind w:firstLine="230"/>
        <w:jc w:val="both"/>
      </w:pPr>
      <w:r>
        <w:rPr>
          <w:rFonts w:ascii="Noto Sans" w:hAnsi="Noto Sans"/>
          <w:color w:val="1F2F39"/>
          <w:sz w:val="21"/>
        </w:rPr>
        <w:t xml:space="preserve">Sirni ittisa qaamaa Infeekshiniin yeroo dheeraa yoo ture, seeliin T-cell ni nuffa, ni dadhaba; pirootinii </w:t>
      </w:r>
      <w:r>
        <w:rPr>
          <w:rFonts w:ascii="Noto Sans" w:hAnsi="Noto Sans"/>
          <w:b/>
          <w:color w:val="0D6268"/>
          <w:sz w:val="21"/>
        </w:rPr>
        <w:t>PD-1</w:t>
      </w:r>
      <w:r>
        <w:rPr>
          <w:rFonts w:ascii="Noto Sans" w:hAnsi="Noto Sans"/>
          <w:color w:val="1F2F39"/>
          <w:sz w:val="21"/>
        </w:rPr>
        <w:t xml:space="preserve"> jedhamu gubbaa isaatti uummachuun vaayirasicha loluu dhaaba. Akkasumas Vaayirasiin kun mallattoo seeliin ittisa qaamaa (Interferon) walii dabarsan ni gufachiisa.</w:t>
      </w:r>
    </w:p>
    <w:p>
      <w:pPr>
        <w:keepLines w:val="0"/>
        <w:widowControl/>
        <w:spacing w:after="140" w:line="283" w:lineRule="auto"/>
        <w:ind w:firstLine="230"/>
        <w:jc w:val="both"/>
      </w:pPr>
      <w:r>
        <w:rPr>
          <w:rFonts w:ascii="Noto Sans" w:hAnsi="Noto Sans"/>
          <w:color w:val="1F2F39"/>
          <w:sz w:val="21"/>
        </w:rPr>
        <w:t xml:space="preserve">Adeemsi kun keessattuu loltoota sanyii </w:t>
      </w:r>
      <w:r>
        <w:rPr>
          <w:rFonts w:ascii="Noto Sans" w:hAnsi="Noto Sans"/>
          <w:b/>
          <w:color w:val="0D6268"/>
          <w:sz w:val="21"/>
        </w:rPr>
        <w:t>CD8+ T-cells</w:t>
      </w:r>
      <w:r>
        <w:rPr>
          <w:rFonts w:ascii="Noto Sans" w:hAnsi="Noto Sans"/>
          <w:color w:val="1F2F39"/>
          <w:sz w:val="21"/>
        </w:rPr>
        <w:t xml:space="preserve"> jedhaman dandeettii vaayirasicha dhiiga keessaa qulqulleessuu akka dhaban taasisa. Haalli kun seelota tiruu keessatti dhalmayni vaayirasichaa (</w:t>
      </w:r>
      <w:r>
        <w:rPr>
          <w:rFonts w:ascii="Noto Sans" w:hAnsi="Noto Sans"/>
          <w:b/>
          <w:color w:val="0D6268"/>
          <w:sz w:val="21"/>
        </w:rPr>
        <w:t>cccDNA</w:t>
      </w:r>
      <w:r>
        <w:rPr>
          <w:rFonts w:ascii="Noto Sans" w:hAnsi="Noto Sans"/>
          <w:color w:val="1F2F39"/>
          <w:sz w:val="21"/>
        </w:rPr>
        <w:t>) akka dhokatee turu fi sirni ittisa qaamaa ammoo vaayirasicha akka "keessummaa nagaatti" akka simatu taasisa.</w:t>
      </w:r>
    </w:p>
    <w:p>
      <w:pPr>
        <w:keepLines w:val="0"/>
        <w:widowControl/>
        <w:spacing w:after="140" w:line="283" w:lineRule="auto"/>
        <w:ind w:firstLine="230"/>
        <w:jc w:val="both"/>
      </w:pPr>
      <w:r>
        <w:rPr>
          <w:rFonts w:ascii="Noto Sans" w:hAnsi="Noto Sans"/>
          <w:color w:val="1F2F39"/>
          <w:sz w:val="21"/>
        </w:rPr>
        <w:t>Vaayrasii kun Sirna ittisa qaamaa idilee kan vaayirasicha irratti haleellaa raawwatu gara haala dandamachuu ykn Marsaa Obsaa sirna ittisa qaamaa (Tolerance Phase) jedhamuutti jijjiraa. Kunis haala fiiziyoloojii sirni ittisa qaamaa seelii vaayirasichaan qabaman adda baasuu fi haleeluu dhiisee vaayirasichaa wajjiin waliin jiraatu dha.</w:t>
      </w:r>
    </w:p>
    <w:p>
      <w:pPr>
        <w:keepLines w:val="0"/>
        <w:widowControl/>
        <w:spacing w:after="140" w:line="283" w:lineRule="auto"/>
        <w:ind w:firstLine="230"/>
        <w:jc w:val="both"/>
      </w:pPr>
      <w:r>
        <w:rPr>
          <w:rFonts w:ascii="Noto Sans" w:hAnsi="Noto Sans"/>
          <w:color w:val="1F2F39"/>
          <w:sz w:val="21"/>
        </w:rPr>
        <w:t xml:space="preserve">Vaayirasichi haalota kanaan sirna ittisa qaamaa keenya gowoomsuun (immune evasion) dadhabsiisee waggoota dheeraaf qaama keenya keessa tura. Garuu booda yeroo sirni ittisa qaamaa dammaqe Madaa tiruu Cirrhosis fi Fibrosis Booda immoo Kaansarii tiruu </w:t>
      </w:r>
      <w:r>
        <w:rPr>
          <w:rFonts w:ascii="Noto Sans" w:hAnsi="Noto Sans"/>
          <w:b/>
          <w:color w:val="0D6268"/>
          <w:sz w:val="21"/>
        </w:rPr>
        <w:t>HCC</w:t>
      </w:r>
      <w:r>
        <w:rPr>
          <w:rFonts w:ascii="Noto Sans" w:hAnsi="Noto Sans"/>
          <w:color w:val="1F2F39"/>
          <w:sz w:val="21"/>
        </w:rPr>
        <w:t xml:space="preserve"> fiduu danda'a.</w:t>
      </w:r>
    </w:p>
    <w:p>
      <w:pPr>
        <w:pStyle w:val="Heading1"/>
        <w:keepNext/>
        <w:keepLines w:val="0"/>
        <w:widowControl/>
        <w:spacing w:after="160" w:line="283" w:lineRule="auto" w:before="240"/>
        <w:ind w:left="173" w:right="101"/>
        <w:jc w:val="left"/>
        <w:shd w:val="clear" w:color="auto" w:fill="113B55"/>
        <w:pBdr>
          <w:left w:val="single" w:sz="24" w:space="3" w:color="C79635"/>
          <w:bottom w:val="single" w:sz="8" w:space="2" w:color="167D84"/>
        </w:pBdr>
      </w:pPr>
      <w:r>
        <w:rPr>
          <w:rFonts w:ascii="Noto Sans" w:hAnsi="Noto Sans"/>
          <w:b/>
          <w:color w:val="FFFFFF"/>
          <w:sz w:val="31"/>
        </w:rPr>
        <w:t>8. Bifa Turtii Vaayirasichaa (VIRAL PERSISTENCE: cccDNA AND INTEGRATION)</w:t>
      </w:r>
    </w:p>
    <w:p>
      <w:pPr>
        <w:keepLines w:val="0"/>
        <w:widowControl/>
        <w:spacing w:after="140" w:line="283" w:lineRule="auto"/>
        <w:ind w:firstLine="0"/>
        <w:jc w:val="both"/>
      </w:pPr>
      <w:r>
        <w:rPr>
          <w:rFonts w:ascii="Noto Sans" w:hAnsi="Noto Sans"/>
          <w:color w:val="1F2F39"/>
          <w:sz w:val="21"/>
        </w:rPr>
        <w:t>HBV’n dhoksaan akka namni hin beeknetti waggoota dheeraaf tiruu keessa kan turuuf tooftaa lamaan:</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Tokkoffaan cccDNA (Episomal Persistence)</w:t>
      </w:r>
    </w:p>
    <w:p>
      <w:pPr>
        <w:keepLines w:val="0"/>
        <w:widowControl/>
        <w:spacing w:after="140" w:line="283" w:lineRule="auto"/>
        <w:ind w:firstLine="0"/>
        <w:jc w:val="both"/>
      </w:pPr>
      <w:r>
        <w:rPr>
          <w:rFonts w:ascii="Noto Sans" w:hAnsi="Noto Sans"/>
          <w:b/>
          <w:color w:val="0D6268"/>
          <w:sz w:val="21"/>
        </w:rPr>
        <w:t>cccDNA</w:t>
      </w:r>
      <w:r>
        <w:rPr>
          <w:rFonts w:ascii="Noto Sans" w:hAnsi="Noto Sans"/>
          <w:color w:val="1F2F39"/>
          <w:sz w:val="21"/>
        </w:rPr>
        <w:t>’n niukilaasii seelii keessatti bifa m(stable episome) ta’ee waggoota dheeraaf tura.</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Lammaffaan DNA Integration</w:t>
      </w:r>
    </w:p>
    <w:p>
      <w:pPr>
        <w:keepLines w:val="0"/>
        <w:widowControl/>
        <w:spacing w:after="140" w:line="283" w:lineRule="auto"/>
        <w:ind w:firstLine="230"/>
        <w:jc w:val="both"/>
      </w:pPr>
      <w:r>
        <w:rPr>
          <w:rFonts w:ascii="Noto Sans" w:hAnsi="Noto Sans"/>
          <w:color w:val="1F2F39"/>
          <w:sz w:val="21"/>
        </w:rPr>
        <w:t>DNA’n vaayirasichaa kallaattiin DNA Seelii namaa keessa lixa. Adeemsi kun of-baay’isuuf barbaachisaa ta’uu baatus, kansaarii fiduuf (Carcinogenesis) gahee guddaa qaba.</w:t>
      </w:r>
    </w:p>
    <w:p>
      <w:pPr>
        <w:keepLines w:val="0"/>
        <w:widowControl/>
        <w:spacing w:after="180" w:line="283" w:lineRule="auto" w:before="140"/>
        <w:ind w:left="202" w:right="115"/>
        <w:jc w:val="both"/>
        <w:shd w:val="clear" w:color="auto" w:fill="EDF3F8"/>
        <w:pBdr>
          <w:left w:val="single" w:sz="22" w:space="4" w:color="167D84"/>
        </w:pBdr>
      </w:pPr>
      <w:r>
        <w:rPr>
          <w:rFonts w:ascii="Noto Sans" w:hAnsi="Noto Sans"/>
          <w:b/>
          <w:color w:val="0B2F45"/>
          <w:sz w:val="21"/>
        </w:rPr>
        <w:t>Vaayirasiin Hepatitis B amala addaa tokko qaba: innis utuu tiruun madaa'ee hin miidhamin mallattoo tokko malee kansaarii Tiruu HCC uumuu danda'a.</w:t>
      </w:r>
    </w:p>
    <w:p>
      <w:pPr>
        <w:keepLines w:val="0"/>
        <w:widowControl/>
        <w:spacing w:after="140" w:line="283" w:lineRule="auto"/>
        <w:ind w:firstLine="230"/>
        <w:jc w:val="both"/>
      </w:pPr>
      <w:r>
        <w:rPr>
          <w:rFonts w:ascii="Noto Sans" w:hAnsi="Noto Sans"/>
          <w:color w:val="1F2F39"/>
          <w:sz w:val="21"/>
        </w:rPr>
        <w:t>Vaayirasichi DNA seelii tiruu keessa seenuun jijjiirama sanyii (Genetic Mutation) uuma. Kun immoo dhibeen sun mallattoo Madaa tiruu Cirrhosis tokko osoo hin agarsiisin, akka tasaa kansaariin akka Uumamu godha.</w:t>
      </w:r>
    </w:p>
    <w:p>
      <w:pPr>
        <w:keepLines w:val="0"/>
        <w:widowControl/>
        <w:spacing w:after="140" w:line="283" w:lineRule="auto"/>
        <w:ind w:firstLine="230"/>
        <w:jc w:val="both"/>
      </w:pPr>
      <w:r>
        <w:rPr>
          <w:rFonts w:ascii="Noto Sans" w:hAnsi="Noto Sans"/>
          <w:color w:val="1F2F39"/>
          <w:sz w:val="21"/>
        </w:rPr>
        <w:t xml:space="preserve">Vaayirasichi kallaattiin sanyii seelii tiruu (DNA) waan jijjiiruuf, namni sun osoo tiruun isaa madaa’ee hin dhumun kansaariin irratti mul’achuu danda’a. Kunis, namni sun dhukkubbiin isatti hin dhaga’amin, iji isaa osoo hin keelloo hin tahin, osoo dhukkubsatee hin ciisiin kansaariin Tiruu </w:t>
      </w:r>
      <w:r>
        <w:rPr>
          <w:rFonts w:ascii="Noto Sans" w:hAnsi="Noto Sans"/>
          <w:b/>
          <w:color w:val="0D6268"/>
          <w:sz w:val="21"/>
        </w:rPr>
        <w:t>HCC</w:t>
      </w:r>
      <w:r>
        <w:rPr>
          <w:rFonts w:ascii="Noto Sans" w:hAnsi="Noto Sans"/>
          <w:color w:val="1F2F39"/>
          <w:sz w:val="21"/>
        </w:rPr>
        <w:t xml:space="preserve"> isa qabu danda'a.</w:t>
      </w:r>
    </w:p>
    <w:p>
      <w:pPr>
        <w:pStyle w:val="Heading1"/>
        <w:keepNext/>
        <w:keepLines w:val="0"/>
        <w:widowControl/>
        <w:spacing w:after="160" w:line="283" w:lineRule="auto" w:before="240"/>
        <w:ind w:left="173" w:right="101"/>
        <w:jc w:val="left"/>
        <w:shd w:val="clear" w:color="auto" w:fill="113B55"/>
        <w:pBdr>
          <w:left w:val="single" w:sz="24" w:space="3" w:color="C79635"/>
          <w:bottom w:val="single" w:sz="8" w:space="2" w:color="167D84"/>
        </w:pBdr>
      </w:pPr>
      <w:r>
        <w:rPr>
          <w:rFonts w:ascii="Noto Sans" w:hAnsi="Noto Sans"/>
          <w:b/>
          <w:color w:val="FFFFFF"/>
          <w:sz w:val="31"/>
        </w:rPr>
        <w:t>9. Sadarkaalee Dhibee Chronic HBV (Clinical Phases of Chronic HBV)</w:t>
      </w:r>
    </w:p>
    <w:p>
      <w:pPr>
        <w:keepLines w:val="0"/>
        <w:widowControl/>
        <w:spacing w:after="140" w:line="283" w:lineRule="auto"/>
        <w:ind w:firstLine="230"/>
        <w:jc w:val="both"/>
      </w:pPr>
      <w:r>
        <w:rPr>
          <w:rFonts w:ascii="Noto Sans" w:hAnsi="Noto Sans"/>
          <w:color w:val="1F2F39"/>
          <w:sz w:val="21"/>
        </w:rPr>
        <w:t xml:space="preserve">Infekshiniin Vaayirasii </w:t>
      </w:r>
      <w:r>
        <w:rPr>
          <w:rFonts w:ascii="Noto Sans" w:hAnsi="Noto Sans"/>
          <w:b/>
          <w:color w:val="0D6268"/>
          <w:sz w:val="21"/>
        </w:rPr>
        <w:t>Hepatitis B</w:t>
      </w:r>
      <w:r>
        <w:rPr>
          <w:rFonts w:ascii="Noto Sans" w:hAnsi="Noto Sans"/>
          <w:color w:val="1F2F39"/>
          <w:sz w:val="21"/>
        </w:rPr>
        <w:t xml:space="preserve"> yeroo dheeraa, jechuun Chronic HBV Infection, haala tokko irratti dhaabbatee kan turu miti. Vaayirasichi fi sirni ittisa qaamaa yeroo gara yerootti wal irratti dhiibbaa geessisu; kanaaf haalli dhibichaa waggoota keessatti jijjiiramuu danda’a.</w:t>
      </w:r>
    </w:p>
    <w:p>
      <w:pPr>
        <w:keepLines w:val="0"/>
        <w:widowControl/>
        <w:spacing w:after="140" w:line="283" w:lineRule="auto"/>
        <w:ind w:firstLine="230"/>
        <w:jc w:val="both"/>
      </w:pPr>
      <w:r>
        <w:rPr>
          <w:rFonts w:ascii="Noto Sans" w:hAnsi="Noto Sans"/>
          <w:color w:val="1F2F39"/>
          <w:sz w:val="21"/>
        </w:rPr>
        <w:t xml:space="preserve">Sadarkaa Chronic HBV tokko adda baasuuf wantoota ijoo muraasa walitti qabanii ilaaluun barbaachisa. Isaan keessaa </w:t>
      </w:r>
      <w:r>
        <w:rPr>
          <w:rFonts w:ascii="Noto Sans" w:hAnsi="Noto Sans"/>
          <w:b/>
          <w:color w:val="0D6268"/>
          <w:sz w:val="21"/>
        </w:rPr>
        <w:t>HBeAg</w:t>
      </w:r>
      <w:r>
        <w:rPr>
          <w:rFonts w:ascii="Noto Sans" w:hAnsi="Noto Sans"/>
          <w:color w:val="1F2F39"/>
          <w:sz w:val="21"/>
        </w:rPr>
        <w:t xml:space="preserve">, baay’ina vaayirasichaa dhiiga keessatti agarsiisu </w:t>
      </w:r>
      <w:r>
        <w:rPr>
          <w:rFonts w:ascii="Noto Sans" w:hAnsi="Noto Sans"/>
          <w:b/>
          <w:color w:val="0D6268"/>
          <w:sz w:val="21"/>
        </w:rPr>
        <w:t>HBV DNA</w:t>
      </w:r>
      <w:r>
        <w:rPr>
          <w:rFonts w:ascii="Noto Sans" w:hAnsi="Noto Sans"/>
          <w:color w:val="1F2F39"/>
          <w:sz w:val="21"/>
        </w:rPr>
        <w:t xml:space="preserve"> (viral load), enzaayimii tiruu </w:t>
      </w:r>
      <w:r>
        <w:rPr>
          <w:rFonts w:ascii="Noto Sans" w:hAnsi="Noto Sans"/>
          <w:b/>
          <w:color w:val="0D6268"/>
          <w:sz w:val="21"/>
        </w:rPr>
        <w:t>ALT</w:t>
      </w:r>
      <w:r>
        <w:rPr>
          <w:rFonts w:ascii="Noto Sans" w:hAnsi="Noto Sans"/>
          <w:color w:val="1F2F39"/>
          <w:sz w:val="21"/>
        </w:rPr>
        <w:t xml:space="preserve">, akkasumas sadarkaa inflammation fi </w:t>
      </w:r>
      <w:r>
        <w:rPr>
          <w:rFonts w:ascii="Noto Sans" w:hAnsi="Noto Sans"/>
          <w:b/>
          <w:color w:val="0D6268"/>
          <w:sz w:val="21"/>
        </w:rPr>
        <w:t>fibrosis</w:t>
      </w:r>
      <w:r>
        <w:rPr>
          <w:rFonts w:ascii="Noto Sans" w:hAnsi="Noto Sans"/>
          <w:color w:val="1F2F39"/>
          <w:sz w:val="21"/>
        </w:rPr>
        <w:t xml:space="preserve"> tiruu keessaa ijoo dha.</w:t>
      </w:r>
    </w:p>
    <w:p>
      <w:pPr>
        <w:keepLines w:val="0"/>
        <w:widowControl/>
        <w:spacing w:after="140" w:line="283" w:lineRule="auto"/>
        <w:ind w:firstLine="230"/>
        <w:jc w:val="both"/>
      </w:pPr>
      <w:r>
        <w:rPr>
          <w:rFonts w:ascii="Noto Sans" w:hAnsi="Noto Sans"/>
          <w:color w:val="1F2F39"/>
          <w:sz w:val="21"/>
        </w:rPr>
        <w:t>Wanti hubatamuu qabu tokko, namni HBV yeroo dheeraa qabu hundi Phase I irraa gara Phase II, achii gara Phase III fi Phase IVtti tartiibaan deema jechuu miti. Namni tokko sadarkaa tokko irratti yeroo dheeraaf turuu, gara sadarkaa biraatti ce’uu, ykn yeroo booda deebi’ee socho’uu danda’a. Kanaaf Chronic HBV dhibee dynamic, jechuun yeroo keessatti jijjiiramaa deemudha.</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1. Phase I: HBeAg-Positive Chronic HBV Infection</w:t>
      </w:r>
    </w:p>
    <w:p>
      <w:pPr>
        <w:keepLines w:val="0"/>
        <w:widowControl/>
        <w:spacing w:after="140" w:line="283" w:lineRule="auto"/>
        <w:ind w:firstLine="230"/>
        <w:jc w:val="both"/>
      </w:pPr>
      <w:r>
        <w:rPr>
          <w:rFonts w:ascii="Noto Sans" w:hAnsi="Noto Sans"/>
          <w:color w:val="1F2F39"/>
          <w:sz w:val="21"/>
        </w:rPr>
        <w:t>Sadarkaan kun yeroo baay’ee namoota HBV yeroo dhalootaa ykn umurii daa’imummaa keessatti argatan irratti mul’achuu danda’a.</w:t>
      </w:r>
    </w:p>
    <w:p>
      <w:pPr>
        <w:keepLines w:val="0"/>
        <w:widowControl/>
        <w:spacing w:after="140" w:line="283" w:lineRule="auto"/>
        <w:ind w:firstLine="230"/>
        <w:jc w:val="both"/>
      </w:pPr>
      <w:r>
        <w:rPr>
          <w:rFonts w:ascii="Noto Sans" w:hAnsi="Noto Sans"/>
          <w:color w:val="1F2F39"/>
          <w:sz w:val="21"/>
        </w:rPr>
        <w:t xml:space="preserve">Yeroo kana vaayirasichi tiruu keessatti baay’inaan of-baay’isaa jira. Kanaaf </w:t>
      </w:r>
      <w:r>
        <w:rPr>
          <w:rFonts w:ascii="Noto Sans" w:hAnsi="Noto Sans"/>
          <w:b/>
          <w:color w:val="0D6268"/>
          <w:sz w:val="21"/>
        </w:rPr>
        <w:t>HBV DNA</w:t>
      </w:r>
      <w:r>
        <w:rPr>
          <w:rFonts w:ascii="Noto Sans" w:hAnsi="Noto Sans"/>
          <w:color w:val="1F2F39"/>
          <w:sz w:val="21"/>
        </w:rPr>
        <w:t xml:space="preserve"> dhiiga keessatti baay’ee ol’aanaa ta’a; yeroo hedduu ≥</w:t>
      </w:r>
      <w:r>
        <w:rPr>
          <w:rFonts w:ascii="Noto Sans" w:hAnsi="Noto Sans"/>
          <w:b/>
          <w:color w:val="C79635"/>
          <w:sz w:val="21"/>
        </w:rPr>
        <w:t>10⁷</w:t>
      </w:r>
      <w:r>
        <w:rPr>
          <w:rFonts w:ascii="Noto Sans" w:hAnsi="Noto Sans"/>
          <w:color w:val="1F2F39"/>
          <w:sz w:val="21"/>
        </w:rPr>
        <w:t xml:space="preserve"> IU/mL ta’uu danda’a. </w:t>
      </w:r>
      <w:r>
        <w:rPr>
          <w:rFonts w:ascii="Noto Sans" w:hAnsi="Noto Sans"/>
          <w:b/>
          <w:color w:val="0D6268"/>
          <w:sz w:val="21"/>
        </w:rPr>
        <w:t>HBeAg</w:t>
      </w:r>
      <w:r>
        <w:rPr>
          <w:rFonts w:ascii="Noto Sans" w:hAnsi="Noto Sans"/>
          <w:color w:val="1F2F39"/>
          <w:sz w:val="21"/>
        </w:rPr>
        <w:t xml:space="preserve"> positive ta’a, </w:t>
      </w:r>
      <w:r>
        <w:rPr>
          <w:rFonts w:ascii="Noto Sans" w:hAnsi="Noto Sans"/>
          <w:b/>
          <w:color w:val="0D6268"/>
          <w:sz w:val="21"/>
        </w:rPr>
        <w:t>HBsAg</w:t>
      </w:r>
      <w:r>
        <w:rPr>
          <w:rFonts w:ascii="Noto Sans" w:hAnsi="Noto Sans"/>
          <w:color w:val="1F2F39"/>
          <w:sz w:val="21"/>
        </w:rPr>
        <w:t xml:space="preserve"> illee yeroo baay’ee sadarkaa ol’aanaa irratti argama.</w:t>
      </w:r>
    </w:p>
    <w:p>
      <w:pPr>
        <w:keepLines w:val="0"/>
        <w:widowControl/>
        <w:spacing w:after="140" w:line="283" w:lineRule="auto"/>
        <w:ind w:firstLine="230"/>
        <w:jc w:val="both"/>
      </w:pPr>
      <w:r>
        <w:rPr>
          <w:rFonts w:ascii="Noto Sans" w:hAnsi="Noto Sans"/>
          <w:color w:val="1F2F39"/>
          <w:sz w:val="21"/>
        </w:rPr>
        <w:t xml:space="preserve">Kan nama ajaa’ibu garuu, vaayirasichi baay’inaan of-baay’isaa jiraatus </w:t>
      </w:r>
      <w:r>
        <w:rPr>
          <w:rFonts w:ascii="Noto Sans" w:hAnsi="Noto Sans"/>
          <w:b/>
          <w:color w:val="0D6268"/>
          <w:sz w:val="21"/>
        </w:rPr>
        <w:t>ALT</w:t>
      </w:r>
      <w:r>
        <w:rPr>
          <w:rFonts w:ascii="Noto Sans" w:hAnsi="Noto Sans"/>
          <w:color w:val="1F2F39"/>
          <w:sz w:val="21"/>
        </w:rPr>
        <w:t xml:space="preserve"> normal ta’ee argamuu danda’a. Inflammation fi miidhaan tiruu yeroo baay’ee xiqqaa ykn minimal ta’a.</w:t>
      </w:r>
    </w:p>
    <w:p>
      <w:pPr>
        <w:keepLines w:val="0"/>
        <w:widowControl/>
        <w:spacing w:after="140" w:line="283" w:lineRule="auto"/>
        <w:ind w:firstLine="230"/>
        <w:jc w:val="both"/>
      </w:pPr>
      <w:r>
        <w:rPr>
          <w:rFonts w:ascii="Noto Sans" w:hAnsi="Noto Sans"/>
          <w:color w:val="1F2F39"/>
          <w:sz w:val="21"/>
        </w:rPr>
        <w:t xml:space="preserve">Kun garuu “tiruun guutummaatti miidhaa irraa bilisa” jechuu miti. Namoota muraasa keessatti jijjiiramni tiruu jiraachuu danda’a; kanaaf </w:t>
      </w:r>
      <w:r>
        <w:rPr>
          <w:rFonts w:ascii="Noto Sans" w:hAnsi="Noto Sans"/>
          <w:b/>
          <w:color w:val="0D6268"/>
          <w:sz w:val="21"/>
        </w:rPr>
        <w:t>ALT</w:t>
      </w:r>
      <w:r>
        <w:rPr>
          <w:rFonts w:ascii="Noto Sans" w:hAnsi="Noto Sans"/>
          <w:color w:val="1F2F39"/>
          <w:sz w:val="21"/>
        </w:rPr>
        <w:t xml:space="preserve"> normal ta’uu qofaan tiruun dhibee hin qabu jechuun hin danda’amu.</w:t>
      </w:r>
    </w:p>
    <w:p>
      <w:pPr>
        <w:keepLines w:val="0"/>
        <w:widowControl/>
        <w:spacing w:after="140" w:line="283" w:lineRule="auto"/>
        <w:ind w:firstLine="230"/>
        <w:jc w:val="both"/>
      </w:pPr>
      <w:r>
        <w:rPr>
          <w:rFonts w:ascii="Noto Sans" w:hAnsi="Noto Sans"/>
          <w:color w:val="1F2F39"/>
          <w:sz w:val="21"/>
        </w:rPr>
        <w:t>Yeroo walitti dhufeenyi vaayirasichaa fi sirna ittisa qaamaa jijjiiramu, inflammation tiruu dabaluu jalqaba. Yeroo kana namni tokko gara Phase II ce’uu danda’a.</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2. Phase II: HBeAg-Positive Chronic Hepatitis B</w:t>
      </w:r>
    </w:p>
    <w:p>
      <w:pPr>
        <w:keepLines w:val="0"/>
        <w:widowControl/>
        <w:spacing w:after="140" w:line="283" w:lineRule="auto"/>
        <w:ind w:firstLine="230"/>
        <w:jc w:val="both"/>
      </w:pPr>
      <w:r>
        <w:rPr>
          <w:rFonts w:ascii="Noto Sans" w:hAnsi="Noto Sans"/>
          <w:color w:val="1F2F39"/>
          <w:sz w:val="21"/>
        </w:rPr>
        <w:t>Phase II keessatti vaayirasichi ammas of-baay’isaa jira; garuu yeroo kana inflammation tiruu caalaatti mul’achuu jalqaba.</w:t>
      </w:r>
    </w:p>
    <w:p>
      <w:pPr>
        <w:keepLines w:val="0"/>
        <w:widowControl/>
        <w:spacing w:after="140" w:line="283" w:lineRule="auto"/>
        <w:ind w:firstLine="230"/>
        <w:jc w:val="both"/>
      </w:pPr>
      <w:r>
        <w:rPr>
          <w:rFonts w:ascii="Noto Sans" w:hAnsi="Noto Sans"/>
          <w:b/>
          <w:color w:val="0D6268"/>
          <w:sz w:val="21"/>
        </w:rPr>
        <w:t>HBeAg</w:t>
      </w:r>
      <w:r>
        <w:rPr>
          <w:rFonts w:ascii="Noto Sans" w:hAnsi="Noto Sans"/>
          <w:color w:val="1F2F39"/>
          <w:sz w:val="21"/>
        </w:rPr>
        <w:t xml:space="preserve"> positive ta’ee itti fufa. </w:t>
      </w:r>
      <w:r>
        <w:rPr>
          <w:rFonts w:ascii="Noto Sans" w:hAnsi="Noto Sans"/>
          <w:b/>
          <w:color w:val="0D6268"/>
          <w:sz w:val="21"/>
        </w:rPr>
        <w:t>HBV DNA</w:t>
      </w:r>
      <w:r>
        <w:rPr>
          <w:rFonts w:ascii="Noto Sans" w:hAnsi="Noto Sans"/>
          <w:color w:val="1F2F39"/>
          <w:sz w:val="21"/>
        </w:rPr>
        <w:t xml:space="preserve"> yeroo baay’ee ol’aanaa ta’a; akka waliigalaatti </w:t>
      </w:r>
      <w:r>
        <w:rPr>
          <w:rFonts w:ascii="Noto Sans" w:hAnsi="Noto Sans"/>
          <w:b/>
          <w:color w:val="C79635"/>
          <w:sz w:val="21"/>
        </w:rPr>
        <w:t>10⁴–10⁷</w:t>
      </w:r>
      <w:r>
        <w:rPr>
          <w:rFonts w:ascii="Noto Sans" w:hAnsi="Noto Sans"/>
          <w:color w:val="1F2F39"/>
          <w:sz w:val="21"/>
        </w:rPr>
        <w:t xml:space="preserve"> IU/mL keessatti argamuu danda’a. </w:t>
      </w:r>
      <w:r>
        <w:rPr>
          <w:rFonts w:ascii="Noto Sans" w:hAnsi="Noto Sans"/>
          <w:b/>
          <w:color w:val="0D6268"/>
          <w:sz w:val="21"/>
        </w:rPr>
        <w:t>ALT</w:t>
      </w:r>
      <w:r>
        <w:rPr>
          <w:rFonts w:ascii="Noto Sans" w:hAnsi="Noto Sans"/>
          <w:color w:val="1F2F39"/>
          <w:sz w:val="21"/>
        </w:rPr>
        <w:t xml:space="preserve"> immoo ol-ka’uu jalqaba.</w:t>
      </w:r>
    </w:p>
    <w:p>
      <w:pPr>
        <w:keepLines w:val="0"/>
        <w:widowControl/>
        <w:spacing w:after="140" w:line="283" w:lineRule="auto"/>
        <w:ind w:firstLine="0"/>
        <w:jc w:val="both"/>
      </w:pPr>
      <w:r>
        <w:rPr>
          <w:rFonts w:ascii="Noto Sans" w:hAnsi="Noto Sans"/>
          <w:b/>
          <w:color w:val="0D6268"/>
          <w:sz w:val="21"/>
        </w:rPr>
        <w:t>ALT</w:t>
      </w:r>
      <w:r>
        <w:rPr>
          <w:rFonts w:ascii="Noto Sans" w:hAnsi="Noto Sans"/>
          <w:color w:val="1F2F39"/>
          <w:sz w:val="21"/>
        </w:rPr>
        <w:t xml:space="preserve"> ol-ka’uun seelota tiruu irratti miidhaa inflammatory jiraachuu agarsiisu keessaa tokko dha.</w:t>
      </w:r>
    </w:p>
    <w:p>
      <w:pPr>
        <w:keepLines w:val="0"/>
        <w:widowControl/>
        <w:spacing w:after="140" w:line="283" w:lineRule="auto"/>
        <w:ind w:firstLine="230"/>
        <w:jc w:val="both"/>
      </w:pPr>
      <w:r>
        <w:rPr>
          <w:rFonts w:ascii="Noto Sans" w:hAnsi="Noto Sans"/>
          <w:color w:val="1F2F39"/>
          <w:sz w:val="21"/>
        </w:rPr>
        <w:t>HBV keessatti miidhaan tiruu baay’inaan vaayirasichi seelii tiruu kallattiin balleessuu irraa qofa hin dhufu. Sirni ittisa qaamaa seelota vaayirasichaan qabaman irratti deebii yeroo kennu, inflammation fi miidhaan tiruu uumamuu danda’a.</w:t>
      </w:r>
    </w:p>
    <w:p>
      <w:pPr>
        <w:keepLines w:val="0"/>
        <w:widowControl/>
        <w:spacing w:after="140" w:line="283" w:lineRule="auto"/>
        <w:ind w:firstLine="0"/>
        <w:jc w:val="both"/>
      </w:pPr>
      <w:r>
        <w:rPr>
          <w:rFonts w:ascii="Noto Sans" w:hAnsi="Noto Sans"/>
          <w:color w:val="1F2F39"/>
          <w:sz w:val="21"/>
        </w:rPr>
        <w:t xml:space="preserve">Yoo haalli kun yeroo dheeraaf itti fufe, inflammation irra deddeebi’uun </w:t>
      </w:r>
      <w:r>
        <w:rPr>
          <w:rFonts w:ascii="Noto Sans" w:hAnsi="Noto Sans"/>
          <w:b/>
          <w:color w:val="0D6268"/>
          <w:sz w:val="21"/>
        </w:rPr>
        <w:t>fibrosis</w:t>
      </w:r>
      <w:r>
        <w:rPr>
          <w:rFonts w:ascii="Noto Sans" w:hAnsi="Noto Sans"/>
          <w:color w:val="1F2F39"/>
          <w:sz w:val="21"/>
        </w:rPr>
        <w:t xml:space="preserve"> tiruu dabaluu danda’a.</w:t>
      </w:r>
    </w:p>
    <w:p>
      <w:pPr>
        <w:keepLines w:val="0"/>
        <w:widowControl/>
        <w:spacing w:after="140" w:line="283" w:lineRule="auto"/>
        <w:ind w:firstLine="230"/>
        <w:jc w:val="both"/>
      </w:pPr>
      <w:r>
        <w:rPr>
          <w:rFonts w:ascii="Noto Sans" w:hAnsi="Noto Sans"/>
          <w:color w:val="1F2F39"/>
          <w:sz w:val="21"/>
        </w:rPr>
        <w:t xml:space="preserve">Yeroo tokko tokko qaamni vaayirasicha sadarkaa tokkoon to’achuu jalqaba. </w:t>
      </w:r>
      <w:r>
        <w:rPr>
          <w:rFonts w:ascii="Noto Sans" w:hAnsi="Noto Sans"/>
          <w:b/>
          <w:color w:val="0D6268"/>
          <w:sz w:val="21"/>
        </w:rPr>
        <w:t>HBeAg</w:t>
      </w:r>
      <w:r>
        <w:rPr>
          <w:rFonts w:ascii="Noto Sans" w:hAnsi="Noto Sans"/>
          <w:color w:val="1F2F39"/>
          <w:sz w:val="21"/>
        </w:rPr>
        <w:t xml:space="preserve"> dhiiga keessaa dhabamee </w:t>
      </w:r>
      <w:r>
        <w:rPr>
          <w:rFonts w:ascii="Noto Sans" w:hAnsi="Noto Sans"/>
          <w:b/>
          <w:color w:val="0D6268"/>
          <w:sz w:val="21"/>
        </w:rPr>
        <w:t>anti-HBe</w:t>
      </w:r>
      <w:r>
        <w:rPr>
          <w:rFonts w:ascii="Noto Sans" w:hAnsi="Noto Sans"/>
          <w:color w:val="1F2F39"/>
          <w:sz w:val="21"/>
        </w:rPr>
        <w:t xml:space="preserve"> uumamuu danda’a. Jijjiiramni kun:</w:t>
      </w:r>
    </w:p>
    <w:p>
      <w:pPr>
        <w:keepLines w:val="0"/>
        <w:widowControl/>
        <w:spacing w:after="180" w:line="283" w:lineRule="auto" w:before="140"/>
        <w:ind w:left="202" w:right="115"/>
        <w:jc w:val="left"/>
        <w:shd w:val="clear" w:color="auto" w:fill="EAF5F7"/>
        <w:pBdr>
          <w:left w:val="single" w:sz="22" w:space="4" w:color="167D84"/>
        </w:pBdr>
      </w:pPr>
      <w:r>
        <w:rPr>
          <w:rFonts w:ascii="Noto Sans" w:hAnsi="Noto Sans"/>
          <w:b/>
          <w:color w:val="0B2F45"/>
          <w:sz w:val="24"/>
        </w:rPr>
        <w:t>HBeAg → anti-HBe seroconversion</w:t>
      </w:r>
      <w:r>
        <w:rPr>
          <w:rFonts w:ascii="Noto Sans" w:hAnsi="Noto Sans"/>
          <w:b/>
          <w:color w:val="0B2F45"/>
          <w:sz w:val="24"/>
        </w:rPr>
        <w:br/>
      </w:r>
      <w:r>
        <w:rPr>
          <w:rFonts w:ascii="Noto Sans" w:hAnsi="Noto Sans"/>
          <w:b/>
          <w:color w:val="0B2F45"/>
          <w:sz w:val="24"/>
        </w:rPr>
        <w:t>jedhama.</w:t>
      </w:r>
    </w:p>
    <w:p>
      <w:pPr>
        <w:keepLines w:val="0"/>
        <w:widowControl/>
        <w:spacing w:after="140" w:line="283" w:lineRule="auto"/>
        <w:ind w:firstLine="0"/>
        <w:jc w:val="both"/>
      </w:pPr>
      <w:r>
        <w:rPr>
          <w:rFonts w:ascii="Noto Sans" w:hAnsi="Noto Sans"/>
          <w:color w:val="1F2F39"/>
          <w:sz w:val="21"/>
        </w:rPr>
        <w:t xml:space="preserve">Yeroo kana </w:t>
      </w:r>
      <w:r>
        <w:rPr>
          <w:rFonts w:ascii="Noto Sans" w:hAnsi="Noto Sans"/>
          <w:b/>
          <w:color w:val="0D6268"/>
          <w:sz w:val="21"/>
        </w:rPr>
        <w:t>HBV DNA</w:t>
      </w:r>
      <w:r>
        <w:rPr>
          <w:rFonts w:ascii="Noto Sans" w:hAnsi="Noto Sans"/>
          <w:color w:val="1F2F39"/>
          <w:sz w:val="21"/>
        </w:rPr>
        <w:t xml:space="preserve"> gadi bu’uu fi </w:t>
      </w:r>
      <w:r>
        <w:rPr>
          <w:rFonts w:ascii="Noto Sans" w:hAnsi="Noto Sans"/>
          <w:b/>
          <w:color w:val="0D6268"/>
          <w:sz w:val="21"/>
        </w:rPr>
        <w:t>ALT</w:t>
      </w:r>
      <w:r>
        <w:rPr>
          <w:rFonts w:ascii="Noto Sans" w:hAnsi="Noto Sans"/>
          <w:color w:val="1F2F39"/>
          <w:sz w:val="21"/>
        </w:rPr>
        <w:t xml:space="preserve"> gara normalitti deebi’uu danda’a. Namni sunis gara Phase III ce’uu danda’a.</w:t>
      </w:r>
    </w:p>
    <w:p>
      <w:pPr>
        <w:keepLines w:val="0"/>
        <w:widowControl/>
        <w:spacing w:after="140" w:line="283" w:lineRule="auto"/>
        <w:ind w:firstLine="0"/>
        <w:jc w:val="both"/>
      </w:pPr>
      <w:r>
        <w:rPr>
          <w:rFonts w:ascii="Noto Sans" w:hAnsi="Noto Sans"/>
          <w:color w:val="1F2F39"/>
          <w:sz w:val="21"/>
        </w:rPr>
        <w:t xml:space="preserve">Garuu </w:t>
      </w:r>
      <w:r>
        <w:rPr>
          <w:rFonts w:ascii="Noto Sans" w:hAnsi="Noto Sans"/>
          <w:b/>
          <w:color w:val="0D6268"/>
          <w:sz w:val="21"/>
        </w:rPr>
        <w:t>HBeAg</w:t>
      </w:r>
      <w:r>
        <w:rPr>
          <w:rFonts w:ascii="Noto Sans" w:hAnsi="Noto Sans"/>
          <w:color w:val="1F2F39"/>
          <w:sz w:val="21"/>
        </w:rPr>
        <w:t xml:space="preserve"> dhabamuun vaayirasichi qaama keessaa guutummaatti bade jechuu miti.</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3. Phase III: HBeAg-Negative Chronic HBV Infection</w:t>
      </w:r>
    </w:p>
    <w:p>
      <w:pPr>
        <w:keepLines w:val="0"/>
        <w:widowControl/>
        <w:spacing w:after="140" w:line="283" w:lineRule="auto"/>
        <w:ind w:firstLine="0"/>
        <w:jc w:val="both"/>
      </w:pPr>
      <w:r>
        <w:rPr>
          <w:rFonts w:ascii="Noto Sans" w:hAnsi="Noto Sans"/>
          <w:color w:val="1F2F39"/>
          <w:sz w:val="21"/>
        </w:rPr>
        <w:t xml:space="preserve">Sadarkaa kana keessatti </w:t>
      </w:r>
      <w:r>
        <w:rPr>
          <w:rFonts w:ascii="Noto Sans" w:hAnsi="Noto Sans"/>
          <w:b/>
          <w:color w:val="0D6268"/>
          <w:sz w:val="21"/>
        </w:rPr>
        <w:t>HBeAg</w:t>
      </w:r>
      <w:r>
        <w:rPr>
          <w:rFonts w:ascii="Noto Sans" w:hAnsi="Noto Sans"/>
          <w:color w:val="1F2F39"/>
          <w:sz w:val="21"/>
        </w:rPr>
        <w:t xml:space="preserve"> dhiiga keessaa hin argamu; yeroo baay’ee </w:t>
      </w:r>
      <w:r>
        <w:rPr>
          <w:rFonts w:ascii="Noto Sans" w:hAnsi="Noto Sans"/>
          <w:b/>
          <w:color w:val="0D6268"/>
          <w:sz w:val="21"/>
        </w:rPr>
        <w:t>anti-HBe</w:t>
      </w:r>
      <w:r>
        <w:rPr>
          <w:rFonts w:ascii="Noto Sans" w:hAnsi="Noto Sans"/>
          <w:color w:val="1F2F39"/>
          <w:sz w:val="21"/>
        </w:rPr>
        <w:t xml:space="preserve"> positive ta’a.</w:t>
      </w:r>
    </w:p>
    <w:p>
      <w:pPr>
        <w:keepLines w:val="0"/>
        <w:widowControl/>
        <w:spacing w:after="140" w:line="283" w:lineRule="auto"/>
        <w:ind w:firstLine="230"/>
        <w:jc w:val="both"/>
      </w:pPr>
      <w:r>
        <w:rPr>
          <w:rFonts w:ascii="Noto Sans" w:hAnsi="Noto Sans"/>
          <w:b/>
          <w:color w:val="0D6268"/>
          <w:sz w:val="21"/>
        </w:rPr>
        <w:t>HBV DNA</w:t>
      </w:r>
      <w:r>
        <w:rPr>
          <w:rFonts w:ascii="Noto Sans" w:hAnsi="Noto Sans"/>
          <w:color w:val="1F2F39"/>
          <w:sz w:val="21"/>
        </w:rPr>
        <w:t xml:space="preserve"> baay’ee gadi-aanaa ta’a; yeroo hedduu &lt;</w:t>
      </w:r>
      <w:r>
        <w:rPr>
          <w:rFonts w:ascii="Noto Sans" w:hAnsi="Noto Sans"/>
          <w:b/>
          <w:color w:val="C79635"/>
          <w:sz w:val="21"/>
        </w:rPr>
        <w:t>2,000</w:t>
      </w:r>
      <w:r>
        <w:rPr>
          <w:rFonts w:ascii="Noto Sans" w:hAnsi="Noto Sans"/>
          <w:color w:val="1F2F39"/>
          <w:sz w:val="21"/>
        </w:rPr>
        <w:t xml:space="preserve"> IU/mL ta’ee argama. </w:t>
      </w:r>
      <w:r>
        <w:rPr>
          <w:rFonts w:ascii="Noto Sans" w:hAnsi="Noto Sans"/>
          <w:b/>
          <w:color w:val="0D6268"/>
          <w:sz w:val="21"/>
        </w:rPr>
        <w:t>ALT</w:t>
      </w:r>
      <w:r>
        <w:rPr>
          <w:rFonts w:ascii="Noto Sans" w:hAnsi="Noto Sans"/>
          <w:color w:val="1F2F39"/>
          <w:sz w:val="21"/>
        </w:rPr>
        <w:t xml:space="preserve"> normal ta’a, inflammation tiruus yeroo baay’ee xiqqaa dha.</w:t>
      </w:r>
    </w:p>
    <w:p>
      <w:pPr>
        <w:keepLines w:val="0"/>
        <w:widowControl/>
        <w:spacing w:after="140" w:line="283" w:lineRule="auto"/>
        <w:ind w:firstLine="230"/>
        <w:jc w:val="both"/>
      </w:pPr>
      <w:r>
        <w:rPr>
          <w:rFonts w:ascii="Noto Sans" w:hAnsi="Noto Sans"/>
          <w:b/>
          <w:color w:val="0D6268"/>
          <w:sz w:val="21"/>
        </w:rPr>
        <w:t>HBsAg</w:t>
      </w:r>
      <w:r>
        <w:rPr>
          <w:rFonts w:ascii="Noto Sans" w:hAnsi="Noto Sans"/>
          <w:color w:val="1F2F39"/>
          <w:sz w:val="21"/>
        </w:rPr>
        <w:t xml:space="preserve"> illee yeroo hedduu Phase I fi Phase II caalaa gadi-aanaa ta’a; namoota baay’ee keessatti &lt;</w:t>
      </w:r>
      <w:r>
        <w:rPr>
          <w:rFonts w:ascii="Noto Sans" w:hAnsi="Noto Sans"/>
          <w:b/>
          <w:color w:val="C79635"/>
          <w:sz w:val="21"/>
        </w:rPr>
        <w:t>1,000</w:t>
      </w:r>
      <w:r>
        <w:rPr>
          <w:rFonts w:ascii="Noto Sans" w:hAnsi="Noto Sans"/>
          <w:color w:val="1F2F39"/>
          <w:sz w:val="21"/>
        </w:rPr>
        <w:t xml:space="preserve"> IU/mL ta’uu danda’a.</w:t>
      </w:r>
    </w:p>
    <w:p>
      <w:pPr>
        <w:keepLines w:val="0"/>
        <w:widowControl/>
        <w:spacing w:after="140" w:line="283" w:lineRule="auto"/>
        <w:ind w:firstLine="230"/>
        <w:jc w:val="both"/>
      </w:pPr>
      <w:r>
        <w:rPr>
          <w:rFonts w:ascii="Noto Sans" w:hAnsi="Noto Sans"/>
          <w:color w:val="1F2F39"/>
          <w:sz w:val="21"/>
        </w:rPr>
        <w:t xml:space="preserve">Haala kana keessatti vaayirasichi guutummaatti bade jechuu miti. Dhalmayni HBV, keessattuu </w:t>
      </w:r>
      <w:r>
        <w:rPr>
          <w:rFonts w:ascii="Noto Sans" w:hAnsi="Noto Sans"/>
          <w:b/>
          <w:color w:val="0D6268"/>
          <w:sz w:val="21"/>
        </w:rPr>
        <w:t>cccDNA</w:t>
      </w:r>
      <w:r>
        <w:rPr>
          <w:rFonts w:ascii="Noto Sans" w:hAnsi="Noto Sans"/>
          <w:color w:val="1F2F39"/>
          <w:sz w:val="21"/>
        </w:rPr>
        <w:t>, seelota tiruu keessatti hafuu danda’a. Kanaaf vaayirasichi sadarkaa gadi-aanaa irratti qaama keessa jiraachuu danda’a.</w:t>
      </w:r>
    </w:p>
    <w:p>
      <w:pPr>
        <w:keepLines w:val="0"/>
        <w:widowControl/>
        <w:spacing w:after="140" w:line="283" w:lineRule="auto"/>
        <w:ind w:firstLine="230"/>
        <w:jc w:val="both"/>
      </w:pPr>
      <w:r>
        <w:rPr>
          <w:rFonts w:ascii="Noto Sans" w:hAnsi="Noto Sans"/>
          <w:color w:val="1F2F39"/>
          <w:sz w:val="21"/>
        </w:rPr>
        <w:t xml:space="preserve">Akkasumas </w:t>
      </w:r>
      <w:r>
        <w:rPr>
          <w:rFonts w:ascii="Noto Sans" w:hAnsi="Noto Sans"/>
          <w:b/>
          <w:color w:val="0D6268"/>
          <w:sz w:val="21"/>
        </w:rPr>
        <w:t>HBV DNA</w:t>
      </w:r>
      <w:r>
        <w:rPr>
          <w:rFonts w:ascii="Noto Sans" w:hAnsi="Noto Sans"/>
          <w:color w:val="1F2F39"/>
          <w:sz w:val="21"/>
        </w:rPr>
        <w:t xml:space="preserve"> yeroo tokko tokko </w:t>
      </w:r>
      <w:r>
        <w:rPr>
          <w:rFonts w:ascii="Noto Sans" w:hAnsi="Noto Sans"/>
          <w:b/>
          <w:color w:val="C79635"/>
          <w:sz w:val="21"/>
        </w:rPr>
        <w:t>2,000</w:t>
      </w:r>
      <w:r>
        <w:rPr>
          <w:rFonts w:ascii="Noto Sans" w:hAnsi="Noto Sans"/>
          <w:color w:val="1F2F39"/>
          <w:sz w:val="21"/>
        </w:rPr>
        <w:t xml:space="preserve"> IU/mL ol ta’uu danda’a; namoota muraasa keessatti hanga </w:t>
      </w:r>
      <w:r>
        <w:rPr>
          <w:rFonts w:ascii="Noto Sans" w:hAnsi="Noto Sans"/>
          <w:b/>
          <w:color w:val="C79635"/>
          <w:sz w:val="21"/>
        </w:rPr>
        <w:t>20,000</w:t>
      </w:r>
      <w:r>
        <w:rPr>
          <w:rFonts w:ascii="Noto Sans" w:hAnsi="Noto Sans"/>
          <w:color w:val="1F2F39"/>
          <w:sz w:val="21"/>
        </w:rPr>
        <w:t xml:space="preserve"> IU/mLtti ol-ka’uu danda’a, </w:t>
      </w:r>
      <w:r>
        <w:rPr>
          <w:rFonts w:ascii="Noto Sans" w:hAnsi="Noto Sans"/>
          <w:b/>
          <w:color w:val="0D6268"/>
          <w:sz w:val="21"/>
        </w:rPr>
        <w:t>ALT</w:t>
      </w:r>
      <w:r>
        <w:rPr>
          <w:rFonts w:ascii="Noto Sans" w:hAnsi="Noto Sans"/>
          <w:color w:val="1F2F39"/>
          <w:sz w:val="21"/>
        </w:rPr>
        <w:t xml:space="preserve"> immoo normal ta’ee turuu danda’a.</w:t>
      </w:r>
    </w:p>
    <w:p>
      <w:pPr>
        <w:keepLines w:val="0"/>
        <w:widowControl/>
        <w:spacing w:after="140" w:line="283" w:lineRule="auto"/>
        <w:ind w:firstLine="0"/>
        <w:jc w:val="both"/>
      </w:pPr>
      <w:r>
        <w:rPr>
          <w:rFonts w:ascii="Noto Sans" w:hAnsi="Noto Sans"/>
          <w:color w:val="1F2F39"/>
          <w:sz w:val="21"/>
        </w:rPr>
        <w:t>Kanaaf qorannoo yeroo tokko qofa irraa Phase III fi Phase IV adda baasuun yeroo hunda salphaa miti.</w:t>
      </w:r>
    </w:p>
    <w:p>
      <w:pPr>
        <w:keepLines w:val="0"/>
        <w:widowControl/>
        <w:spacing w:after="140" w:line="283" w:lineRule="auto"/>
        <w:ind w:firstLine="230"/>
        <w:jc w:val="both"/>
      </w:pPr>
      <w:r>
        <w:rPr>
          <w:rFonts w:ascii="Noto Sans" w:hAnsi="Noto Sans"/>
          <w:color w:val="1F2F39"/>
          <w:sz w:val="21"/>
        </w:rPr>
        <w:t xml:space="preserve">Sababa kanaaf </w:t>
      </w:r>
      <w:r>
        <w:rPr>
          <w:rFonts w:ascii="Noto Sans" w:hAnsi="Noto Sans"/>
          <w:b/>
          <w:color w:val="0D6268"/>
          <w:sz w:val="21"/>
        </w:rPr>
        <w:t>ALT</w:t>
      </w:r>
      <w:r>
        <w:rPr>
          <w:rFonts w:ascii="Noto Sans" w:hAnsi="Noto Sans"/>
          <w:color w:val="1F2F39"/>
          <w:sz w:val="21"/>
        </w:rPr>
        <w:t xml:space="preserve"> fi </w:t>
      </w:r>
      <w:r>
        <w:rPr>
          <w:rFonts w:ascii="Noto Sans" w:hAnsi="Noto Sans"/>
          <w:b/>
          <w:color w:val="0D6268"/>
          <w:sz w:val="21"/>
        </w:rPr>
        <w:t>HBV DNA</w:t>
      </w:r>
      <w:r>
        <w:rPr>
          <w:rFonts w:ascii="Noto Sans" w:hAnsi="Noto Sans"/>
          <w:color w:val="1F2F39"/>
          <w:sz w:val="21"/>
        </w:rPr>
        <w:t xml:space="preserve"> yeroo adda addaatti irra deddeebiin madaaluun haala dhukkubichaa sirriitti hubachuuf baay’ee barbaachisaa dha.</w:t>
      </w:r>
    </w:p>
    <w:p>
      <w:pPr>
        <w:keepLines w:val="0"/>
        <w:widowControl/>
        <w:spacing w:after="140" w:line="283" w:lineRule="auto"/>
        <w:ind w:firstLine="230"/>
        <w:jc w:val="both"/>
      </w:pPr>
      <w:r>
        <w:rPr>
          <w:rFonts w:ascii="Noto Sans" w:hAnsi="Noto Sans"/>
          <w:color w:val="1F2F39"/>
          <w:sz w:val="21"/>
        </w:rPr>
        <w:t>Namoonni tokko tokko Phase III keessatti yeroo dheeraaf tasgabbaa’anii turu. Namoota biroo keessatti ammoo vaayirasichi deebi’ee socho’uu fi inflammation tiruu dabaluu danda’a. Yeroo sana gara Phase IV ce’uu danda’u.</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4. Phase IV: HBeAg-Negative Chronic Hepatitis B</w:t>
      </w:r>
    </w:p>
    <w:p>
      <w:pPr>
        <w:keepLines w:val="0"/>
        <w:widowControl/>
        <w:spacing w:after="140" w:line="283" w:lineRule="auto"/>
        <w:ind w:firstLine="0"/>
        <w:jc w:val="both"/>
      </w:pPr>
      <w:r>
        <w:rPr>
          <w:rFonts w:ascii="Noto Sans" w:hAnsi="Noto Sans"/>
          <w:color w:val="1F2F39"/>
          <w:sz w:val="21"/>
        </w:rPr>
        <w:t xml:space="preserve">Phase IV keessatti </w:t>
      </w:r>
      <w:r>
        <w:rPr>
          <w:rFonts w:ascii="Noto Sans" w:hAnsi="Noto Sans"/>
          <w:b/>
          <w:color w:val="0D6268"/>
          <w:sz w:val="21"/>
        </w:rPr>
        <w:t>HBeAg</w:t>
      </w:r>
      <w:r>
        <w:rPr>
          <w:rFonts w:ascii="Noto Sans" w:hAnsi="Noto Sans"/>
          <w:color w:val="1F2F39"/>
          <w:sz w:val="21"/>
        </w:rPr>
        <w:t xml:space="preserve"> negative ta’a; garuu kun vaayirasichi dhaabbate jechuu miti.</w:t>
      </w:r>
    </w:p>
    <w:p>
      <w:pPr>
        <w:keepLines w:val="0"/>
        <w:widowControl/>
        <w:spacing w:after="140" w:line="283" w:lineRule="auto"/>
        <w:ind w:firstLine="230"/>
        <w:jc w:val="both"/>
      </w:pPr>
      <w:r>
        <w:rPr>
          <w:rFonts w:ascii="Noto Sans" w:hAnsi="Noto Sans"/>
          <w:b/>
          <w:color w:val="0D6268"/>
          <w:sz w:val="21"/>
        </w:rPr>
        <w:t>HBV DNA</w:t>
      </w:r>
      <w:r>
        <w:rPr>
          <w:rFonts w:ascii="Noto Sans" w:hAnsi="Noto Sans"/>
          <w:color w:val="1F2F39"/>
          <w:sz w:val="21"/>
        </w:rPr>
        <w:t xml:space="preserve"> yeroo baay’ee &gt;</w:t>
      </w:r>
      <w:r>
        <w:rPr>
          <w:rFonts w:ascii="Noto Sans" w:hAnsi="Noto Sans"/>
          <w:b/>
          <w:color w:val="C79635"/>
          <w:sz w:val="21"/>
        </w:rPr>
        <w:t>2,000</w:t>
      </w:r>
      <w:r>
        <w:rPr>
          <w:rFonts w:ascii="Noto Sans" w:hAnsi="Noto Sans"/>
          <w:color w:val="1F2F39"/>
          <w:sz w:val="21"/>
        </w:rPr>
        <w:t xml:space="preserve"> IU/mL ta’a. </w:t>
      </w:r>
      <w:r>
        <w:rPr>
          <w:rFonts w:ascii="Noto Sans" w:hAnsi="Noto Sans"/>
          <w:b/>
          <w:color w:val="0D6268"/>
          <w:sz w:val="21"/>
        </w:rPr>
        <w:t>ALT</w:t>
      </w:r>
      <w:r>
        <w:rPr>
          <w:rFonts w:ascii="Noto Sans" w:hAnsi="Noto Sans"/>
          <w:color w:val="1F2F39"/>
          <w:sz w:val="21"/>
        </w:rPr>
        <w:t xml:space="preserve"> ol-ka’uu danda’a; yeroo tokko tokko ol-ka’iinsi kun yeroo dheeraaf itti fufa, yeroo tokko tokko ammoo ol-ka’ee gadi bu’a.</w:t>
      </w:r>
    </w:p>
    <w:p>
      <w:pPr>
        <w:keepLines w:val="0"/>
        <w:widowControl/>
        <w:spacing w:after="140" w:line="283" w:lineRule="auto"/>
        <w:ind w:firstLine="0"/>
        <w:jc w:val="both"/>
      </w:pPr>
      <w:r>
        <w:rPr>
          <w:rFonts w:ascii="Noto Sans" w:hAnsi="Noto Sans"/>
          <w:color w:val="1F2F39"/>
          <w:sz w:val="21"/>
        </w:rPr>
        <w:t xml:space="preserve">Inflammation tiruu fi </w:t>
      </w:r>
      <w:r>
        <w:rPr>
          <w:rFonts w:ascii="Noto Sans" w:hAnsi="Noto Sans"/>
          <w:b/>
          <w:color w:val="0D6268"/>
          <w:sz w:val="21"/>
        </w:rPr>
        <w:t>fibrosis</w:t>
      </w:r>
      <w:r>
        <w:rPr>
          <w:rFonts w:ascii="Noto Sans" w:hAnsi="Noto Sans"/>
          <w:color w:val="1F2F39"/>
          <w:sz w:val="21"/>
        </w:rPr>
        <w:t xml:space="preserve"> sadarkaa adda addaatiin mul’achuu danda’u.</w:t>
      </w:r>
    </w:p>
    <w:p>
      <w:pPr>
        <w:keepLines w:val="0"/>
        <w:widowControl/>
        <w:spacing w:after="140" w:line="283" w:lineRule="auto"/>
        <w:ind w:firstLine="0"/>
        <w:jc w:val="both"/>
      </w:pPr>
      <w:r>
        <w:rPr>
          <w:rFonts w:ascii="Noto Sans" w:hAnsi="Noto Sans"/>
          <w:color w:val="1F2F39"/>
          <w:sz w:val="21"/>
        </w:rPr>
        <w:t xml:space="preserve">Kanaaf, </w:t>
      </w:r>
      <w:r>
        <w:rPr>
          <w:rFonts w:ascii="Noto Sans" w:hAnsi="Noto Sans"/>
          <w:b/>
          <w:color w:val="0D6268"/>
          <w:sz w:val="21"/>
        </w:rPr>
        <w:t>HBeAg</w:t>
      </w:r>
      <w:r>
        <w:rPr>
          <w:rFonts w:ascii="Noto Sans" w:hAnsi="Noto Sans"/>
          <w:color w:val="1F2F39"/>
          <w:sz w:val="21"/>
        </w:rPr>
        <w:t xml:space="preserve"> dhiiga keessatti dhabamuun qofti HBV replication dhaabbate jechuu akka hin taane hubachuun barbaachisa.</w:t>
      </w:r>
    </w:p>
    <w:p>
      <w:pPr>
        <w:pStyle w:val="Heading2"/>
        <w:keepNext/>
        <w:keepLines w:val="0"/>
        <w:widowControl/>
        <w:spacing w:after="120" w:line="283" w:lineRule="auto" w:before="200"/>
        <w:ind w:left="173" w:right="72"/>
        <w:jc w:val="left"/>
        <w:shd w:val="clear" w:color="auto" w:fill="EDF3F8"/>
        <w:pBdr>
          <w:left w:val="single" w:sz="20" w:space="3" w:color="167D84"/>
          <w:bottom w:val="single" w:sz="5" w:space="2" w:color="C79635"/>
        </w:pBdr>
      </w:pPr>
      <w:r>
        <w:rPr>
          <w:rFonts w:ascii="Noto Sans" w:hAnsi="Noto Sans"/>
          <w:b/>
          <w:color w:val="0B2F45"/>
          <w:sz w:val="24"/>
        </w:rPr>
        <w:t>Gahee Precore fi Basal Core Promoter Variants</w:t>
      </w:r>
    </w:p>
    <w:p>
      <w:pPr>
        <w:keepLines w:val="0"/>
        <w:widowControl/>
        <w:spacing w:after="140" w:line="283" w:lineRule="auto"/>
        <w:ind w:firstLine="230"/>
        <w:jc w:val="both"/>
      </w:pPr>
      <w:r>
        <w:rPr>
          <w:rFonts w:ascii="Noto Sans" w:hAnsi="Noto Sans"/>
          <w:color w:val="1F2F39"/>
          <w:sz w:val="21"/>
        </w:rPr>
        <w:t>HBV tokko tokko keessatti jijjiiramni dhalmayaa naannoo precore (PC) ykn basal core promoter (BCP) irratti uumamuu danda’a.</w:t>
      </w:r>
    </w:p>
    <w:p>
      <w:pPr>
        <w:keepLines w:val="0"/>
        <w:widowControl/>
        <w:spacing w:after="140" w:line="283" w:lineRule="auto"/>
        <w:ind w:firstLine="230"/>
        <w:jc w:val="both"/>
      </w:pPr>
      <w:r>
        <w:rPr>
          <w:rFonts w:ascii="Noto Sans" w:hAnsi="Noto Sans"/>
          <w:color w:val="1F2F39"/>
          <w:sz w:val="21"/>
        </w:rPr>
        <w:t xml:space="preserve">Jijjiiramoonni kun oomisha </w:t>
      </w:r>
      <w:r>
        <w:rPr>
          <w:rFonts w:ascii="Noto Sans" w:hAnsi="Noto Sans"/>
          <w:b/>
          <w:color w:val="0D6268"/>
          <w:sz w:val="21"/>
        </w:rPr>
        <w:t>HBeAg</w:t>
      </w:r>
      <w:r>
        <w:rPr>
          <w:rFonts w:ascii="Noto Sans" w:hAnsi="Noto Sans"/>
          <w:color w:val="1F2F39"/>
          <w:sz w:val="21"/>
        </w:rPr>
        <w:t xml:space="preserve"> hir’isuu ykn dhaabsisuu danda’u. Garuu yeroo wal-fakkaatutti vaayirasichi of-baay’isuu itti fufuu danda’a.</w:t>
      </w:r>
    </w:p>
    <w:p>
      <w:pPr>
        <w:keepLines w:val="0"/>
        <w:widowControl/>
        <w:spacing w:after="140" w:line="283" w:lineRule="auto"/>
        <w:ind w:firstLine="0"/>
        <w:jc w:val="both"/>
      </w:pPr>
      <w:r>
        <w:rPr>
          <w:rFonts w:ascii="Noto Sans" w:hAnsi="Noto Sans"/>
          <w:color w:val="1F2F39"/>
          <w:sz w:val="21"/>
        </w:rPr>
        <w:t xml:space="preserve">Kanaaf: </w:t>
      </w:r>
      <w:r>
        <w:rPr>
          <w:rFonts w:ascii="Noto Sans" w:hAnsi="Noto Sans"/>
          <w:b/>
          <w:color w:val="0D6268"/>
          <w:sz w:val="21"/>
        </w:rPr>
        <w:t>HBeAg</w:t>
      </w:r>
      <w:r>
        <w:rPr>
          <w:rFonts w:ascii="Noto Sans" w:hAnsi="Noto Sans"/>
          <w:color w:val="1F2F39"/>
          <w:sz w:val="21"/>
        </w:rPr>
        <w:t xml:space="preserve"> negative jechuun HBV replication hin jiru jechuu miti.</w:t>
      </w:r>
    </w:p>
    <w:p>
      <w:pPr>
        <w:keepLines w:val="0"/>
        <w:widowControl/>
        <w:spacing w:after="140" w:line="283" w:lineRule="auto"/>
        <w:ind w:firstLine="230"/>
        <w:jc w:val="both"/>
      </w:pPr>
      <w:r>
        <w:rPr>
          <w:rFonts w:ascii="Noto Sans" w:hAnsi="Noto Sans"/>
          <w:color w:val="1F2F39"/>
          <w:sz w:val="21"/>
        </w:rPr>
        <w:t>Haa ta’u malee, Phase III irraa gara Phase IV ce’uun precore mutation qofa irraa kan maddu miti. Adeemsi kun wal-xaxaa dha; jijjiirama sirna ittisa qaamaa, viral factors, umurii, haala qaamaa fi wantoonni biroo keessatti hirmaachuu danda’u.</w:t>
      </w:r>
    </w:p>
    <w:p>
      <w:pPr>
        <w:keepLines w:val="0"/>
        <w:widowControl/>
        <w:spacing w:after="140" w:line="283" w:lineRule="auto"/>
        <w:ind w:firstLine="230"/>
        <w:jc w:val="both"/>
      </w:pPr>
      <w:r>
        <w:rPr>
          <w:rFonts w:ascii="Noto Sans" w:hAnsi="Noto Sans"/>
          <w:color w:val="1F2F39"/>
          <w:sz w:val="21"/>
        </w:rPr>
        <w:t xml:space="preserve">Yoo inflammation Phase IV keessatti yeroo dheeraaf itti fufe, </w:t>
      </w:r>
      <w:r>
        <w:rPr>
          <w:rFonts w:ascii="Noto Sans" w:hAnsi="Noto Sans"/>
          <w:b/>
          <w:color w:val="0D6268"/>
          <w:sz w:val="21"/>
        </w:rPr>
        <w:t>fibrosis</w:t>
      </w:r>
      <w:r>
        <w:rPr>
          <w:rFonts w:ascii="Noto Sans" w:hAnsi="Noto Sans"/>
          <w:color w:val="1F2F39"/>
          <w:sz w:val="21"/>
        </w:rPr>
        <w:t xml:space="preserve"> tiruu suuta suutaan dabaluu danda’a. Yeroo dheeraa keessatti kun </w:t>
      </w:r>
      <w:r>
        <w:rPr>
          <w:rFonts w:ascii="Noto Sans" w:hAnsi="Noto Sans"/>
          <w:b/>
          <w:color w:val="0D6268"/>
          <w:sz w:val="21"/>
        </w:rPr>
        <w:t>cirrhosis</w:t>
      </w:r>
      <w:r>
        <w:rPr>
          <w:rFonts w:ascii="Noto Sans" w:hAnsi="Noto Sans"/>
          <w:color w:val="1F2F39"/>
          <w:sz w:val="21"/>
        </w:rPr>
        <w:t xml:space="preserve"> fi hepatocellular carcinoma (</w:t>
      </w:r>
      <w:r>
        <w:rPr>
          <w:rFonts w:ascii="Noto Sans" w:hAnsi="Noto Sans"/>
          <w:b/>
          <w:color w:val="0D6268"/>
          <w:sz w:val="21"/>
        </w:rPr>
        <w:t>HCC</w:t>
      </w:r>
      <w:r>
        <w:rPr>
          <w:rFonts w:ascii="Noto Sans" w:hAnsi="Noto Sans"/>
          <w:color w:val="1F2F39"/>
          <w:sz w:val="21"/>
        </w:rPr>
        <w:t>) waliin walqabachuu danda’a.</w:t>
      </w:r>
    </w:p>
    <w:p>
      <w:pPr>
        <w:keepLines w:val="0"/>
        <w:widowControl/>
        <w:spacing w:after="140" w:line="283" w:lineRule="auto"/>
        <w:ind w:firstLine="0"/>
        <w:jc w:val="both"/>
      </w:pPr>
      <w:r>
        <w:rPr>
          <w:rFonts w:ascii="Noto Sans" w:hAnsi="Noto Sans"/>
          <w:color w:val="1F2F39"/>
          <w:sz w:val="21"/>
        </w:rPr>
        <w:t>Sadarkaaleen Chronic HBV walitti dhufeenya vaayirasichaa, seelota tiruu fi sirna ittisa qaamaa gidduu jiru calaqqisiisu.</w:t>
      </w:r>
    </w:p>
    <w:p>
      <w:pPr>
        <w:keepLines w:val="0"/>
        <w:widowControl/>
        <w:spacing w:after="140" w:line="283" w:lineRule="auto"/>
        <w:ind w:firstLine="0"/>
        <w:jc w:val="both"/>
      </w:pPr>
      <w:r>
        <w:rPr>
          <w:rFonts w:ascii="Noto Sans" w:hAnsi="Noto Sans"/>
          <w:color w:val="1F2F39"/>
          <w:sz w:val="21"/>
        </w:rPr>
        <w:t>Phase I keessatti vaayirasichi baay’inaan of-baay’isaa jiraatus inflammation tiruu yeroo baay’ee xiqqaadha.</w:t>
      </w:r>
    </w:p>
    <w:p>
      <w:pPr>
        <w:keepLines w:val="0"/>
        <w:widowControl/>
        <w:spacing w:after="140" w:line="283" w:lineRule="auto"/>
        <w:ind w:firstLine="0"/>
        <w:jc w:val="both"/>
      </w:pPr>
      <w:r>
        <w:rPr>
          <w:rFonts w:ascii="Noto Sans" w:hAnsi="Noto Sans"/>
          <w:color w:val="1F2F39"/>
          <w:sz w:val="21"/>
        </w:rPr>
        <w:t>Phase II keessatti viral replication waliin inflammation fi miidhaan tiruu caalaatti mul’achuu jalqaba.</w:t>
      </w:r>
    </w:p>
    <w:p>
      <w:pPr>
        <w:keepLines w:val="0"/>
        <w:widowControl/>
        <w:spacing w:after="140" w:line="283" w:lineRule="auto"/>
        <w:ind w:firstLine="230"/>
        <w:jc w:val="both"/>
      </w:pPr>
      <w:r>
        <w:rPr>
          <w:rFonts w:ascii="Noto Sans" w:hAnsi="Noto Sans"/>
          <w:color w:val="1F2F39"/>
          <w:sz w:val="21"/>
        </w:rPr>
        <w:t xml:space="preserve">Phase III keessatti vaayirasichi yeroo baay’ee sadarkaa gadi-aanaa irratti argama; </w:t>
      </w:r>
      <w:r>
        <w:rPr>
          <w:rFonts w:ascii="Noto Sans" w:hAnsi="Noto Sans"/>
          <w:b/>
          <w:color w:val="0D6268"/>
          <w:sz w:val="21"/>
        </w:rPr>
        <w:t>ALT</w:t>
      </w:r>
      <w:r>
        <w:rPr>
          <w:rFonts w:ascii="Noto Sans" w:hAnsi="Noto Sans"/>
          <w:color w:val="1F2F39"/>
          <w:sz w:val="21"/>
        </w:rPr>
        <w:t xml:space="preserve"> normal ta’a, inflammation tiruus yeroo baay’ee xiqqaadha.</w:t>
      </w:r>
    </w:p>
    <w:p>
      <w:pPr>
        <w:keepLines w:val="0"/>
        <w:widowControl/>
        <w:spacing w:after="140" w:line="283" w:lineRule="auto"/>
        <w:ind w:firstLine="230"/>
        <w:jc w:val="both"/>
      </w:pPr>
      <w:r>
        <w:rPr>
          <w:rFonts w:ascii="Noto Sans" w:hAnsi="Noto Sans"/>
          <w:color w:val="1F2F39"/>
          <w:sz w:val="21"/>
        </w:rPr>
        <w:t xml:space="preserve">Phase IV keessatti ammoo </w:t>
      </w:r>
      <w:r>
        <w:rPr>
          <w:rFonts w:ascii="Noto Sans" w:hAnsi="Noto Sans"/>
          <w:b/>
          <w:color w:val="0D6268"/>
          <w:sz w:val="21"/>
        </w:rPr>
        <w:t>HBeAg</w:t>
      </w:r>
      <w:r>
        <w:rPr>
          <w:rFonts w:ascii="Noto Sans" w:hAnsi="Noto Sans"/>
          <w:color w:val="1F2F39"/>
          <w:sz w:val="21"/>
        </w:rPr>
        <w:t xml:space="preserve"> negative ta’us HBV replication fi inflammatory liver injury itti fufuu ykn deebi’ee socho’uu danda’a.</w:t>
      </w:r>
    </w:p>
    <w:p>
      <w:pPr>
        <w:keepLines w:val="0"/>
        <w:widowControl/>
        <w:spacing w:after="180" w:line="283" w:lineRule="auto" w:before="140"/>
        <w:ind w:left="202" w:right="115"/>
        <w:jc w:val="left"/>
        <w:shd w:val="clear" w:color="auto" w:fill="EAF7F4"/>
        <w:pBdr>
          <w:left w:val="single" w:sz="22" w:space="4" w:color="167D84"/>
        </w:pBdr>
      </w:pPr>
      <w:r>
        <w:rPr>
          <w:rFonts w:ascii="Noto Sans" w:hAnsi="Noto Sans"/>
          <w:b/>
          <w:color w:val="0B2F45"/>
          <w:sz w:val="22"/>
        </w:rPr>
        <w:t>Sadarkaaleen Kun Afran Tartiibaan Argamuun Dirqama miti.</w:t>
      </w:r>
      <w:r>
        <w:rPr>
          <w:rFonts w:ascii="Noto Sans" w:hAnsi="Noto Sans"/>
          <w:b/>
          <w:color w:val="0B2F45"/>
          <w:sz w:val="22"/>
        </w:rPr>
        <w:br/>
      </w:r>
      <w:r>
        <w:rPr>
          <w:rFonts w:ascii="Noto Sans" w:hAnsi="Noto Sans"/>
          <w:b/>
          <w:color w:val="0B2F45"/>
          <w:sz w:val="22"/>
        </w:rPr>
        <w:t>Chronic HBV keessatti: Phase I → Phase II → Phase III → Phase IV jechuun fakkii hubannoo kennuuf gargaaruu danda’a. Garuu namni hundi tartiiba kana hordofa jechuu miti.</w:t>
      </w:r>
    </w:p>
    <w:p>
      <w:pPr>
        <w:keepLines w:val="0"/>
        <w:widowControl/>
        <w:spacing w:after="140" w:line="283" w:lineRule="auto"/>
        <w:ind w:firstLine="230"/>
        <w:jc w:val="both"/>
      </w:pPr>
      <w:r>
        <w:rPr>
          <w:rFonts w:ascii="Noto Sans" w:hAnsi="Noto Sans"/>
          <w:b/>
          <w:color w:val="0D6268"/>
          <w:sz w:val="21"/>
        </w:rPr>
        <w:t>HBV DNA</w:t>
      </w:r>
      <w:r>
        <w:rPr>
          <w:rFonts w:ascii="Noto Sans" w:hAnsi="Noto Sans"/>
          <w:color w:val="1F2F39"/>
          <w:sz w:val="21"/>
        </w:rPr>
        <w:t xml:space="preserve">, </w:t>
      </w:r>
      <w:r>
        <w:rPr>
          <w:rFonts w:ascii="Noto Sans" w:hAnsi="Noto Sans"/>
          <w:b/>
          <w:color w:val="0D6268"/>
          <w:sz w:val="21"/>
        </w:rPr>
        <w:t>ALT</w:t>
      </w:r>
      <w:r>
        <w:rPr>
          <w:rFonts w:ascii="Noto Sans" w:hAnsi="Noto Sans"/>
          <w:color w:val="1F2F39"/>
          <w:sz w:val="21"/>
        </w:rPr>
        <w:t xml:space="preserve">, </w:t>
      </w:r>
      <w:r>
        <w:rPr>
          <w:rFonts w:ascii="Noto Sans" w:hAnsi="Noto Sans"/>
          <w:b/>
          <w:color w:val="0D6268"/>
          <w:sz w:val="21"/>
        </w:rPr>
        <w:t>HBeAg</w:t>
      </w:r>
      <w:r>
        <w:rPr>
          <w:rFonts w:ascii="Noto Sans" w:hAnsi="Noto Sans"/>
          <w:color w:val="1F2F39"/>
          <w:sz w:val="21"/>
        </w:rPr>
        <w:t xml:space="preserve"> fi inflammation tiruu yeroo keessatti jijjiiramuu danda’u. Namoonni tokko tokko sadarkaa lama gidduu amaloota wal-makaa qabaachuu danda’u.</w:t>
      </w:r>
    </w:p>
    <w:p>
      <w:pPr>
        <w:keepLines w:val="0"/>
        <w:widowControl/>
        <w:spacing w:after="140" w:line="283" w:lineRule="auto"/>
        <w:ind w:firstLine="0"/>
        <w:jc w:val="both"/>
      </w:pPr>
      <w:r>
        <w:rPr>
          <w:rFonts w:ascii="Noto Sans" w:hAnsi="Noto Sans"/>
          <w:color w:val="1F2F39"/>
          <w:sz w:val="21"/>
        </w:rPr>
        <w:t>Kanaaf haala Chronic HBV sirriitti hubachuuf qorannoo tokko qofa irratti hirkachuun ga’aa miti.</w:t>
      </w:r>
    </w:p>
    <w:p>
      <w:pPr>
        <w:keepLines w:val="0"/>
        <w:widowControl/>
        <w:spacing w:after="180" w:line="283" w:lineRule="auto" w:before="140"/>
        <w:ind w:left="202" w:right="115"/>
        <w:jc w:val="both"/>
        <w:shd w:val="clear" w:color="auto" w:fill="FFF5DD"/>
        <w:pBdr>
          <w:left w:val="single" w:sz="22" w:space="4" w:color="C79635"/>
        </w:pBdr>
      </w:pPr>
      <w:r>
        <w:rPr>
          <w:rFonts w:ascii="Noto Sans" w:hAnsi="Noto Sans"/>
          <w:b/>
          <w:color w:val="0B2F45"/>
          <w:sz w:val="23"/>
        </w:rPr>
        <w:t>Madaalliin: HBV DNA + ALT + HBeAg status + fibrosis tiruu walitti qabamee ilaalamuu qaba.</w:t>
      </w:r>
    </w:p>
    <w:p>
      <w:pPr>
        <w:keepLines w:val="0"/>
        <w:widowControl/>
        <w:spacing w:after="140" w:line="283" w:lineRule="auto"/>
        <w:ind w:firstLine="230"/>
        <w:jc w:val="both"/>
      </w:pPr>
      <w:r>
        <w:rPr>
          <w:rFonts w:ascii="Noto Sans" w:hAnsi="Noto Sans"/>
          <w:color w:val="1F2F39"/>
          <w:sz w:val="21"/>
        </w:rPr>
        <w:t xml:space="preserve">Keessattuu </w:t>
      </w:r>
      <w:r>
        <w:rPr>
          <w:rFonts w:ascii="Noto Sans" w:hAnsi="Noto Sans"/>
          <w:b/>
          <w:color w:val="0D6268"/>
          <w:sz w:val="21"/>
        </w:rPr>
        <w:t>HBV DNA</w:t>
      </w:r>
      <w:r>
        <w:rPr>
          <w:rFonts w:ascii="Noto Sans" w:hAnsi="Noto Sans"/>
          <w:color w:val="1F2F39"/>
          <w:sz w:val="21"/>
        </w:rPr>
        <w:t xml:space="preserve"> fi </w:t>
      </w:r>
      <w:r>
        <w:rPr>
          <w:rFonts w:ascii="Noto Sans" w:hAnsi="Noto Sans"/>
          <w:b/>
          <w:color w:val="0D6268"/>
          <w:sz w:val="21"/>
        </w:rPr>
        <w:t>ALT</w:t>
      </w:r>
      <w:r>
        <w:rPr>
          <w:rFonts w:ascii="Noto Sans" w:hAnsi="Noto Sans"/>
          <w:color w:val="1F2F39"/>
          <w:sz w:val="21"/>
        </w:rPr>
        <w:t xml:space="preserve"> yeroo keessatti irra deddeebiin hordofuun, vaayirasichi tasgabbaa’aa jira moo deebi’ee socho’aa jira jechuun adda baasuuf murteessaadha.</w:t>
      </w:r>
    </w:p>
    <w:p>
      <w:pPr>
        <w:keepLines w:val="0"/>
        <w:widowControl/>
        <w:spacing w:after="140" w:line="283" w:lineRule="auto"/>
        <w:ind w:firstLine="230"/>
        <w:jc w:val="both"/>
      </w:pPr>
      <w:r>
        <w:rPr>
          <w:rFonts w:ascii="Noto Sans" w:hAnsi="Noto Sans"/>
          <w:color w:val="1F2F39"/>
          <w:sz w:val="21"/>
        </w:rPr>
        <w:t xml:space="preserve">Barreeffamni kun baayoolojii HBV jalqaba irraa hanga dhumaatti ibsuun, hubannoo molekulaaraa </w:t>
      </w:r>
      <w:r>
        <w:rPr>
          <w:rFonts w:ascii="Noto Sans" w:hAnsi="Noto Sans"/>
          <w:b/>
          <w:color w:val="0D6268"/>
          <w:sz w:val="21"/>
        </w:rPr>
        <w:t>cccDNA</w:t>
      </w:r>
      <w:r>
        <w:rPr>
          <w:rFonts w:ascii="Noto Sans" w:hAnsi="Noto Sans"/>
          <w:color w:val="1F2F39"/>
          <w:sz w:val="21"/>
        </w:rPr>
        <w:t xml:space="preserve"> fi adeemsa of-baay’isuu isaa irratti xiyyeeffachuun murteessaa akka ta’e agarsiisa. Infekshiniin vaayirasii kanaa madaallii jidduu of-baay'isuu vaayirasichaa fi deebii ittisa qaamaa irratti hunda'uun sadarkaalee adda addaa keessa darba. Dhuma irratti, hordoffiin yeroo hunda godhamu miidhaa tiruu yeroo dheeraa keessatti uumamuu danda’u adda baasuuf murteessaa dha.</w:t>
      </w:r>
    </w:p>
    <w:p>
      <w:pPr>
        <w:keepLines w:val="0"/>
        <w:widowControl/>
        <w:spacing w:after="140" w:line="283" w:lineRule="auto"/>
        <w:ind w:firstLine="0"/>
        <w:jc w:val="both"/>
      </w:pPr>
      <w:r>
        <w:rPr>
          <w:rFonts w:ascii="Noto Sans" w:hAnsi="Noto Sans"/>
          <w:color w:val="1F2F39"/>
          <w:sz w:val="21"/>
        </w:rPr>
        <w:t>Hubannoon Dhibee kanaa biyya keenya keessatti Gadi Aanaa dha.</w:t>
        <w:br/>
        <w:t>Namni tokko Mana yaalaa deemee Dhukkuba Vaayiresii Tiruu “</w:t>
      </w:r>
      <w:r>
        <w:rPr>
          <w:rFonts w:ascii="Noto Sans" w:hAnsi="Noto Sans"/>
          <w:b/>
          <w:color w:val="0D6268"/>
          <w:sz w:val="21"/>
        </w:rPr>
        <w:t>Hepatitis B</w:t>
      </w:r>
      <w:r>
        <w:rPr>
          <w:rFonts w:ascii="Noto Sans" w:hAnsi="Noto Sans"/>
          <w:color w:val="1F2F39"/>
          <w:sz w:val="21"/>
        </w:rPr>
        <w:t xml:space="preserve"> qabda” yoo jedhame baay’ee hin rifatu; garuu yeroo “HIV qabda” jedhame  baay’ee rifata. Kunis sababa hubannoon hawaasni dhibee HBV irratti qabu gadi aanaa ta’uu fi xiyyeeffannoon gara mootummaa fi dhaabbilee fayyaa addunyaatiin Vaayirasii HIV’f kennamaa ture guddaa ta’uu isaati.</w:t>
      </w:r>
    </w:p>
    <w:p>
      <w:pPr>
        <w:keepLines w:val="0"/>
        <w:widowControl/>
        <w:spacing w:after="140" w:line="283" w:lineRule="auto"/>
        <w:ind w:firstLine="0"/>
        <w:jc w:val="both"/>
      </w:pPr>
      <w:r>
        <w:rPr>
          <w:rFonts w:ascii="Noto Sans" w:hAnsi="Noto Sans"/>
          <w:color w:val="1F2F39"/>
          <w:sz w:val="21"/>
        </w:rPr>
        <w:t xml:space="preserve">Vaayirasiin Tiruu Hepatitis Dhukkuba Tiruu daddarbaa yoo ta'u, Karaa dhiigaan namarraa gara namaatti darbuu danda'a. </w:t>
      </w:r>
    </w:p>
    <w:p>
      <w:pPr>
        <w:keepLines w:val="0"/>
        <w:widowControl/>
        <w:spacing w:after="140" w:line="283" w:lineRule="auto"/>
        <w:ind w:firstLine="230"/>
        <w:jc w:val="both"/>
      </w:pPr>
      <w:r>
        <w:rPr>
          <w:rFonts w:ascii="Noto Sans" w:hAnsi="Noto Sans"/>
          <w:color w:val="1F2F39"/>
          <w:sz w:val="21"/>
        </w:rPr>
        <w:t>Keessumaa yeroo baay'ee Nama Vaayirasii kana qabu waliin wal qunnamtii saalaa raawwachuu, Haadha vaayirasii kana qabdu irraa dhalachuu, meeshaalee qara qaban nama vaayirasii kana qabu waliin fayyadamuu, dhangala'aa qaamaa nama vaayirasii kanaan qabamee jiruuf saaxilamuu kkf namarraa gara namaatti darbuu danda'a.</w:t>
      </w:r>
    </w:p>
    <w:p>
      <w:pPr>
        <w:keepLines w:val="0"/>
        <w:widowControl/>
        <w:spacing w:after="140" w:line="283" w:lineRule="auto"/>
        <w:ind w:firstLine="230"/>
        <w:jc w:val="both"/>
      </w:pPr>
      <w:r>
        <w:rPr>
          <w:rFonts w:ascii="Noto Sans" w:hAnsi="Noto Sans"/>
          <w:color w:val="1F2F39"/>
          <w:sz w:val="21"/>
        </w:rPr>
        <w:t>Garuu Vaayirasii Tiruu HBV’n nama vaayirasii qabu waliin nyaachuu, wal hammachuu, harkaan walqabachuu yookaan mana tokko keessa jiraachuun hin daddarbu.</w:t>
      </w:r>
    </w:p>
    <w:p>
      <w:pPr>
        <w:keepLines w:val="0"/>
        <w:widowControl/>
        <w:spacing w:after="140" w:line="283" w:lineRule="auto"/>
        <w:ind w:firstLine="230"/>
        <w:jc w:val="both"/>
      </w:pPr>
      <w:r>
        <w:rPr>
          <w:rFonts w:ascii="Noto Sans" w:hAnsi="Noto Sans"/>
          <w:color w:val="1F2F39"/>
          <w:sz w:val="21"/>
        </w:rPr>
        <w:t>Namni Talaallii fudhate yoo nama vaayirasii kanaan qabame waliin wal qunnamtii saalaa raawwate illee vaayirasii kanaaf hin saaxilamu.</w:t>
      </w:r>
    </w:p>
    <w:p>
      <w:pPr>
        <w:keepLines w:val="0"/>
        <w:widowControl/>
        <w:spacing w:after="140" w:line="283" w:lineRule="auto" w:before="80"/>
        <w:ind w:firstLine="0"/>
        <w:jc w:val="both"/>
      </w:pPr>
      <w:r>
        <w:rPr>
          <w:rFonts w:ascii="Noto Sans" w:hAnsi="Noto Sans"/>
          <w:color w:val="1F2F39"/>
          <w:sz w:val="21"/>
        </w:rPr>
        <w:t>Talaallii fudhachuu fi yeroon yaalamuun baayyee barbaachisaadha.</w:t>
      </w:r>
    </w:p>
    <w:p>
      <w:pPr>
        <w:keepLines w:val="0"/>
        <w:widowControl/>
        <w:spacing w:after="140" w:line="283" w:lineRule="auto"/>
        <w:ind w:firstLine="0"/>
        <w:jc w:val="both"/>
      </w:pPr>
      <w:r>
        <w:rPr>
          <w:rFonts w:ascii="Noto Sans" w:hAnsi="Noto Sans"/>
          <w:color w:val="1F2F39"/>
          <w:sz w:val="21"/>
        </w:rPr>
        <w:t>Gabaasni saayinsaawaa gadi-fageenya qabu kun kan qophaa’e Giddugala Yaala Aadaa Oromiyaa tiini.</w:t>
      </w:r>
    </w:p>
    <w:p>
      <w:pPr>
        <w:keepLines w:val="0"/>
        <w:widowControl/>
        <w:spacing w:after="140" w:line="283" w:lineRule="auto"/>
        <w:ind w:firstLine="230"/>
        <w:jc w:val="both"/>
      </w:pPr>
      <w:r>
        <w:rPr>
          <w:rFonts w:ascii="Noto Sans" w:hAnsi="Noto Sans"/>
          <w:color w:val="1F2F39"/>
          <w:sz w:val="21"/>
        </w:rPr>
        <w:t xml:space="preserve">Dhukkuboonni tiruu kanneen akka Vaayirasii Tiruu chronic hepatitis B fi C fi (MASLD/fatty liver) fi </w:t>
      </w:r>
      <w:r>
        <w:rPr>
          <w:rFonts w:ascii="Noto Sans" w:hAnsi="Noto Sans"/>
          <w:b/>
          <w:color w:val="0D6268"/>
          <w:sz w:val="21"/>
        </w:rPr>
        <w:t>fibrosis</w:t>
      </w:r>
      <w:r>
        <w:rPr>
          <w:rFonts w:ascii="Noto Sans" w:hAnsi="Noto Sans"/>
          <w:color w:val="1F2F39"/>
          <w:sz w:val="21"/>
        </w:rPr>
        <w:t xml:space="preserve"> dabalatee Tiruu hedduun, keessumaa sadarkaa jalqabaa fi giddugaleessa irratti, mallattoo ifaa tokko osoo hin agarsiisin nama keessa jiraachuu danda’u. Namni dhibee Tiruu qabu tokko alaan fayyaa fakkaatee hojii isaa hojjechaa, barnoota isaa hordofaa fi jireenya isaa idilee gaggeessaa osoo jiruu rakkoo tiruu hamaa qabaachuu danda’a.</w:t>
      </w:r>
    </w:p>
    <w:p>
      <w:pPr>
        <w:keepLines w:val="0"/>
        <w:widowControl/>
        <w:spacing w:after="140" w:line="283" w:lineRule="auto"/>
        <w:ind w:firstLine="230"/>
        <w:jc w:val="both"/>
      </w:pPr>
      <w:r>
        <w:rPr>
          <w:rFonts w:ascii="Noto Sans" w:hAnsi="Noto Sans"/>
          <w:color w:val="1F2F39"/>
          <w:sz w:val="21"/>
        </w:rPr>
        <w:t>Dhibeen Tiruu Amalli isaa inni sodaachisaan Ajjeesaa Callisaa (silent killer) ta'uu isaati; sababni isaas, Tiruun neervii dhukkubbii dabarsu (pain receptors) keessoo isaa irratti hin qabu. Kanaaf rakkoo fayyaa suuta deemu dafee hin dabarsu, yeroo baay'ee Rakkoon fayyaa cimaan tiruu keessa utuu Jiru garuu Mallattoowwan dhukkubbii nama irratti hin mul'atu, Mallattoon kan mul'atu Erga dhibeen hammaatee gubbaa Tiruutti ol ba'ee booda dha.</w:t>
      </w:r>
    </w:p>
    <w:p>
      <w:pPr>
        <w:keepLines w:val="0"/>
        <w:widowControl/>
        <w:spacing w:after="140" w:line="283" w:lineRule="auto"/>
        <w:ind w:firstLine="230"/>
        <w:jc w:val="both"/>
      </w:pPr>
      <w:r>
        <w:rPr>
          <w:rFonts w:ascii="Noto Sans" w:hAnsi="Noto Sans"/>
          <w:color w:val="1F2F39"/>
          <w:sz w:val="21"/>
        </w:rPr>
        <w:t>Namni tokko osoo Dhibee Tiruu hamaa qabu mallattoo tokko malee jiraata, ni nyaata, ni dhuga hojii isaas ni hojjata, osoo fayyaadha fooyyee qaba, jedhamu yeroo gabaabaa keessatti lubbuu isaa dhabuu danda'a!.</w:t>
      </w:r>
    </w:p>
    <w:p>
      <w:pPr>
        <w:keepLines w:val="0"/>
        <w:widowControl/>
        <w:spacing w:after="140" w:line="283" w:lineRule="auto"/>
        <w:ind w:firstLine="230"/>
        <w:jc w:val="both"/>
      </w:pPr>
      <w:r>
        <w:rPr>
          <w:rFonts w:ascii="Noto Sans" w:hAnsi="Noto Sans"/>
          <w:color w:val="1F2F39"/>
          <w:sz w:val="21"/>
        </w:rPr>
        <w:t>Nama Dhukkuba Tiruu qabu irratti Mallattooleen akka ijji keelluu (jaundice) ta'uu kan uumaman erga dhibeen hammaatee, Tiruun baayye miidhamee, hojii ofii dadhabee booda dha.</w:t>
      </w:r>
    </w:p>
    <w:p>
      <w:pPr>
        <w:keepLines w:val="0"/>
        <w:widowControl/>
        <w:spacing w:after="140" w:line="283" w:lineRule="auto"/>
        <w:ind w:firstLine="0"/>
        <w:jc w:val="both"/>
      </w:pPr>
      <w:r>
        <w:rPr>
          <w:rFonts w:ascii="Noto Sans" w:hAnsi="Noto Sans"/>
          <w:color w:val="1F2F39"/>
          <w:sz w:val="21"/>
        </w:rPr>
        <w:t>Mallattoon garaan Bokokuu immoo kan mul'atu yeroo tiruun baay'ee dhukkubsateebRkkoo olaanaa kan akka Tiruun hojii dhaabuu (</w:t>
      </w:r>
      <w:r>
        <w:rPr>
          <w:rFonts w:ascii="Noto Sans" w:hAnsi="Noto Sans"/>
          <w:b/>
          <w:color w:val="0D6268"/>
          <w:sz w:val="21"/>
        </w:rPr>
        <w:t>Liver Failure</w:t>
      </w:r>
      <w:r>
        <w:rPr>
          <w:rFonts w:ascii="Noto Sans" w:hAnsi="Noto Sans"/>
          <w:color w:val="1F2F39"/>
          <w:sz w:val="21"/>
        </w:rPr>
        <w:t>) fi Madaa Tiruu sadarkaa dhumaa, (</w:t>
      </w:r>
      <w:r>
        <w:rPr>
          <w:rFonts w:ascii="Noto Sans" w:hAnsi="Noto Sans"/>
          <w:b/>
          <w:color w:val="0D6268"/>
          <w:sz w:val="21"/>
        </w:rPr>
        <w:t>decompensated cirrhosis</w:t>
      </w:r>
      <w:r>
        <w:rPr>
          <w:rFonts w:ascii="Noto Sans" w:hAnsi="Noto Sans"/>
          <w:color w:val="1F2F39"/>
          <w:sz w:val="21"/>
        </w:rPr>
        <w:t>)</w:t>
        <w:br/>
        <w:t>Dhiibbaa dhiigaa tiruu keessatti ol ka’uu (</w:t>
      </w:r>
      <w:r>
        <w:rPr>
          <w:rFonts w:ascii="Noto Sans" w:hAnsi="Noto Sans"/>
          <w:b/>
          <w:color w:val="0D6268"/>
          <w:sz w:val="21"/>
        </w:rPr>
        <w:t>Portal Hypertension</w:t>
      </w:r>
      <w:r>
        <w:rPr>
          <w:rFonts w:ascii="Noto Sans" w:hAnsi="Noto Sans"/>
          <w:color w:val="1F2F39"/>
          <w:sz w:val="21"/>
        </w:rPr>
        <w:t>) fi kkf uumaman, bokokni garaa (</w:t>
      </w:r>
      <w:r>
        <w:rPr>
          <w:rFonts w:ascii="Noto Sans" w:hAnsi="Noto Sans"/>
          <w:b/>
          <w:color w:val="0D6268"/>
          <w:sz w:val="21"/>
        </w:rPr>
        <w:t>Ascites</w:t>
      </w:r>
      <w:r>
        <w:rPr>
          <w:rFonts w:ascii="Noto Sans" w:hAnsi="Noto Sans"/>
          <w:color w:val="1F2F39"/>
          <w:sz w:val="21"/>
        </w:rPr>
        <w:t>) uumamaa, kanis tiruun hojii dadhabuu fi ujummoo dhiigaa miidhamuun, dandeettiin tiruun albumin fi pirootiinoota barbaachisoo oomishu hir’achuun,</w:t>
        <w:br/>
        <w:t>sodium fi bishaan qaama keessatti kuufamuun, bishaanii fi Dhiigni garaa keessatti dhangala’uu kuufamee, garaan isaa akka malee Garaan namaa guddaa ta'aa, kun yeroo baay'ee erga dhukkubni sadarkaa dhumaarra gahee booda dha, carraan deebi'ee fayyuu isaa xiqqaa ta'uu danda'a.</w:t>
      </w:r>
    </w:p>
    <w:p>
      <w:pPr>
        <w:keepLines w:val="0"/>
        <w:widowControl/>
        <w:spacing w:after="140" w:line="283" w:lineRule="auto"/>
        <w:ind w:firstLine="230"/>
        <w:jc w:val="both"/>
      </w:pPr>
      <w:r>
        <w:rPr>
          <w:rFonts w:ascii="Noto Sans" w:hAnsi="Noto Sans"/>
          <w:color w:val="1F2F39"/>
          <w:sz w:val="21"/>
        </w:rPr>
        <w:t>Walumaagalatti Dhukkuba tiruu qabaachuu beekuuf, iji keessan keelloo ta’uun, garaan keessan bokokuun ykn dhukkubbiin isinitti dhaga’amuun dirqama miti.</w:t>
      </w:r>
    </w:p>
    <w:p>
      <w:pPr>
        <w:keepLines w:val="0"/>
        <w:widowControl/>
        <w:spacing w:after="140" w:line="283" w:lineRule="auto"/>
        <w:ind w:firstLine="0"/>
        <w:jc w:val="both"/>
      </w:pPr>
      <w:r>
        <w:rPr>
          <w:rFonts w:ascii="Noto Sans" w:hAnsi="Noto Sans"/>
          <w:color w:val="1F2F39"/>
          <w:sz w:val="21"/>
        </w:rPr>
        <w:t>Mallattooleen ciccimoon kan  mul’atan, yeroo baay'ee erga dhibeen sadarkaa olaanaa irra ga’ee booda dha.</w:t>
      </w:r>
    </w:p>
    <w:p>
      <w:pPr>
        <w:keepLines w:val="0"/>
        <w:widowControl/>
        <w:spacing w:after="180" w:line="283" w:lineRule="auto" w:before="140"/>
        <w:ind w:left="202" w:right="115"/>
        <w:jc w:val="both"/>
        <w:shd w:val="clear" w:color="auto" w:fill="EAF7F4"/>
        <w:pBdr>
          <w:left w:val="single" w:sz="22" w:space="4" w:color="167D84"/>
        </w:pBdr>
      </w:pPr>
      <w:r>
        <w:rPr>
          <w:rFonts w:ascii="Noto Sans" w:hAnsi="Noto Sans"/>
          <w:b/>
          <w:color w:val="0B2F45"/>
          <w:sz w:val="23"/>
        </w:rPr>
        <w:t xml:space="preserve">Kanaaf: “Mallattoo hin qabu” jechuun “dhukkuba hin qabdu” jechuu miti. Tiruun hanga rakkoo isaa ifatti agarsiisutti hin eeginaa. </w:t>
      </w:r>
    </w:p>
    <w:p>
      <w:pPr>
        <w:keepLines w:val="0"/>
        <w:widowControl/>
        <w:spacing w:after="180" w:line="283" w:lineRule="auto" w:before="140"/>
        <w:ind w:left="202" w:right="115"/>
        <w:jc w:val="both"/>
        <w:shd w:val="clear" w:color="auto" w:fill="FFF2E4"/>
        <w:pBdr>
          <w:left w:val="single" w:sz="22" w:space="4" w:color="C79635"/>
        </w:pBdr>
      </w:pPr>
      <w:r>
        <w:rPr>
          <w:rFonts w:ascii="Noto Sans" w:hAnsi="Noto Sans"/>
          <w:b/>
          <w:color w:val="0B2F45"/>
          <w:sz w:val="23"/>
        </w:rPr>
        <w:t>“Ani ijji koo keelloo miti, garaan koos hin bokokne; kanaaf tiruun koo fayyaa dha” jechuun of ajjeesuu dha.</w:t>
      </w:r>
    </w:p>
    <w:p>
      <w:pPr>
        <w:keepLines w:val="0"/>
        <w:widowControl/>
        <w:spacing w:after="180" w:line="283" w:lineRule="auto" w:before="140"/>
        <w:ind w:left="202" w:right="115"/>
        <w:jc w:val="both"/>
        <w:shd w:val="clear" w:color="auto" w:fill="EAF7F4"/>
        <w:pBdr>
          <w:left w:val="single" w:sz="22" w:space="4" w:color="167D84"/>
        </w:pBdr>
      </w:pPr>
      <w:r>
        <w:rPr>
          <w:rFonts w:ascii="Noto Sans" w:hAnsi="Noto Sans"/>
          <w:b/>
          <w:color w:val="0B2F45"/>
          <w:sz w:val="21"/>
        </w:rPr>
        <w:t xml:space="preserve">Qorannoon yeroo isaa eeggate dhukkuba tiruu callisee guddachaa jiru yeroo jalqabaatti adda baasuu fi Yaala barbaachisaa kennuuf gargaara. </w:t>
      </w:r>
    </w:p>
    <w:p>
      <w:pPr>
        <w:keepLines w:val="0"/>
        <w:widowControl/>
        <w:spacing w:after="140" w:line="283" w:lineRule="auto"/>
        <w:ind w:left="144" w:right="86"/>
        <w:jc w:val="both"/>
        <w:shd w:val="clear" w:color="auto" w:fill="F5F7F8"/>
        <w:pBdr>
          <w:left w:val="single" w:sz="12" w:space="3" w:color="167D84"/>
        </w:pBdr>
      </w:pPr>
      <w:r>
        <w:rPr>
          <w:rFonts w:ascii="Noto Sans" w:hAnsi="Noto Sans"/>
          <w:color w:val="1F2F39"/>
          <w:sz w:val="21"/>
        </w:rPr>
        <w:t>Qorannoon Barbaachisu taasisanii yaalamuun barbaachisaa dha.</w:t>
      </w:r>
    </w:p>
    <w:p>
      <w:pPr>
        <w:keepLines w:val="0"/>
        <w:widowControl/>
        <w:spacing w:after="140" w:line="283" w:lineRule="auto"/>
        <w:ind w:left="144" w:right="86"/>
        <w:jc w:val="both"/>
        <w:shd w:val="clear" w:color="auto" w:fill="F5F7F8"/>
        <w:pBdr>
          <w:left w:val="single" w:sz="12" w:space="3" w:color="167D84"/>
        </w:pBdr>
      </w:pPr>
      <w:r>
        <w:rPr>
          <w:rFonts w:ascii="Noto Sans" w:hAnsi="Noto Sans"/>
          <w:color w:val="1F2F39"/>
          <w:sz w:val="21"/>
        </w:rPr>
        <w:t>Dhukkuboota Tiruuf Yaala Uumamaa qorannoo irratti hundaa’e, hubannoo saayinsaawaa fi itti gaafatamummaa waliin Nurraa argachuu dandeessu. Lakkoofsa Bilbilaa 0910333944 yokan 0917535385 kana fayyadamuun Karaa WhatsApp  fi Telegram, yookaan SMS dhimma keessan barreeffamaan nuuf erguu dandeessu. Hanga Deebii isiniif kenninutti obsaan Eeggadha.</w:t>
      </w:r>
    </w:p>
    <w:p>
      <w:pPr>
        <w:keepLines w:val="0"/>
        <w:widowControl/>
        <w:spacing w:after="140" w:line="283" w:lineRule="auto"/>
        <w:ind w:left="144" w:right="86"/>
        <w:jc w:val="both"/>
        <w:shd w:val="clear" w:color="auto" w:fill="F5F7F8"/>
        <w:pBdr>
          <w:left w:val="single" w:sz="12" w:space="3" w:color="167D84"/>
        </w:pBdr>
      </w:pPr>
      <w:r>
        <w:rPr>
          <w:rFonts w:ascii="Noto Sans" w:hAnsi="Noto Sans"/>
          <w:color w:val="1F2F39"/>
          <w:sz w:val="21"/>
        </w:rPr>
        <w:t>Dhibeewwan adda addaaf Yaalaaf qaamaan nu bira dhufuun yoo isiniif Mijachuu baate,  Dhukkuba keessan nuuf ibsitanii, bu'aa qorannoo fayyaa keessan Ergitanii, biyya keessaa fi biyya alaa bakka jirtanitti dawaa Ergisiifachuu fi tajaajila argachuu dandeessu. 🌍💊</w:t>
      </w:r>
    </w:p>
    <w:p>
      <w:pPr>
        <w:keepLines w:val="0"/>
        <w:widowControl/>
        <w:spacing w:after="80" w:line="283" w:lineRule="auto" w:before="240"/>
        <w:jc w:val="right"/>
        <w:pBdr>
          <w:top w:val="single" w:sz="12" w:space="3" w:color="C79635"/>
        </w:pBdr>
      </w:pPr>
      <w:r>
        <w:rPr>
          <w:rFonts w:ascii="Noto Sans" w:hAnsi="Noto Sans"/>
          <w:b/>
          <w:color w:val="0B2F45"/>
          <w:sz w:val="27"/>
        </w:rPr>
        <w:t>Mana Qoricha Aadaa Oromiyaa</w:t>
      </w:r>
    </w:p>
    <w:sectPr w:rsidR="00FC693F" w:rsidRPr="0006063C" w:rsidSect="00034616">
      <w:footerReference w:type="default" r:id="rId9"/>
      <w:headerReference w:type="default" r:id="rId10"/>
      <w:pgSz w:w="11906" w:h="16838"/>
      <w:pgMar w:top="935" w:right="992" w:bottom="879" w:left="992" w:header="369" w:footer="397" w:gutter="0"/>
      <w:cols w:space="720"/>
      <w:docGrid w:linePitch="360"/>
      <w:pgBorders w:offsetFrom="page">
        <w:top w:val="single" w:sz="18" w:space="18" w:color="167D84"/>
        <w:bottom w:val="single" w:sz="12" w:space="18" w:color="113B55"/>
        <w:left w:val="single" w:sz="8" w:space="18" w:color="113B55"/>
        <w:right w:val="single" w:sz="8" w:space="18" w:color="113B55"/>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Bdr>
        <w:top w:val="single" w:sz="8" w:space="2" w:color="C79635"/>
      </w:pBdr>
    </w:pPr>
    <w:r>
      <w:rPr>
        <w:rFonts w:ascii="Noto Sans" w:hAnsi="Noto Sans"/>
        <w:b/>
        <w:color w:val="113B55"/>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16" w:space="1" w:color="167D84"/>
      </w:pBd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40"/>
      <w:jc w:val="both"/>
    </w:pPr>
    <w:rPr>
      <w:rFonts w:ascii="Noto Sans" w:hAnsi="Noto Sans"/>
      <w:color w:val="1F2F3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Noto Sans" w:hAnsi="Noto Sans"/>
      <w:b/>
      <w:bCs/>
      <w:color w:val="113B55"/>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b/>
      <w:bCs/>
      <w:color w:val="113B5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w:hAnsi="Noto Sans"/>
      <w:b/>
      <w:bCs/>
      <w:color w:val="113B5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Scientific">
    <w:name w:val="LeadScientific"/>
    <w:pPr>
      <w:spacing w:line="283" w:lineRule="auto" w:after="160"/>
      <w:jc w:val="both"/>
    </w:pPr>
    <w:rPr>
      <w:rFonts w:ascii="Noto Sans" w:hAnsi="Noto Sans"/>
      <w:color w:val="2431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Dhukkuba Vaayirasii Tiruu Hepatitis B (HBV): “Dhibee Callisaa dhokatee nama Ajjeesu” — Xiinxala Saayinsii, Maalummaa Vaayirasichaa fi Amaloota Baayoloojii Vaayirasicha.</dc:title>
  <dc:subject>Hepatitis B (HBV)</dc:subject>
  <dc:creator/>
  <cp:keywords>HBV, Hepatitis B, Afaan Oromoo</cp:keywords>
  <dc:description>generated by python-docx</dc:description>
  <cp:lastModifiedBy/>
  <cp:revision>1</cp:revision>
  <dcterms:created xsi:type="dcterms:W3CDTF">2013-12-23T23:15:00Z</dcterms:created>
  <dcterms:modified xsi:type="dcterms:W3CDTF">2013-12-23T23:15:00Z</dcterms:modified>
  <cp:category/>
</cp:coreProperties>
</file>